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309" w:rsidRDefault="00A33068">
      <w:r>
        <w:rPr>
          <w:noProof/>
        </w:rPr>
        <w:drawing>
          <wp:inline distT="0" distB="0" distL="0" distR="0">
            <wp:extent cx="6858000" cy="34436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pire Header Updat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0D4" w:rsidRDefault="006A10D4" w:rsidP="00052A73">
      <w:pPr>
        <w:spacing w:before="100" w:beforeAutospacing="1" w:after="100" w:afterAutospacing="1" w:line="240" w:lineRule="auto"/>
        <w:jc w:val="center"/>
        <w:outlineLvl w:val="0"/>
        <w:rPr>
          <w:rFonts w:ascii="Arial Black" w:eastAsia="Times New Roman" w:hAnsi="Arial Black" w:cs="Times New Roman"/>
          <w:b/>
          <w:bCs/>
          <w:kern w:val="36"/>
          <w:sz w:val="48"/>
          <w:szCs w:val="48"/>
        </w:rPr>
      </w:pPr>
    </w:p>
    <w:p w:rsidR="00052A73" w:rsidRDefault="006F78C9" w:rsidP="00052A73">
      <w:pPr>
        <w:spacing w:before="100" w:beforeAutospacing="1" w:after="100" w:afterAutospacing="1" w:line="240" w:lineRule="auto"/>
        <w:jc w:val="center"/>
        <w:outlineLvl w:val="0"/>
        <w:rPr>
          <w:rFonts w:ascii="Arial Black" w:eastAsia="Times New Roman" w:hAnsi="Arial Black" w:cs="Times New Roman"/>
          <w:b/>
          <w:bCs/>
          <w:color w:val="FFFFFF" w:themeColor="background1"/>
          <w:kern w:val="36"/>
          <w:sz w:val="48"/>
          <w:szCs w:val="4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Arial Black" w:eastAsia="Times New Roman" w:hAnsi="Arial Black" w:cs="Times New Roman"/>
          <w:b/>
          <w:bCs/>
          <w:kern w:val="36"/>
          <w:sz w:val="48"/>
          <w:szCs w:val="48"/>
        </w:rPr>
        <w:t>IN</w:t>
      </w:r>
      <w:r w:rsidR="00052A73" w:rsidRPr="00052A73">
        <w:rPr>
          <w:rFonts w:ascii="Arial Black" w:eastAsia="Times New Roman" w:hAnsi="Arial Black" w:cs="Times New Roman"/>
          <w:b/>
          <w:bCs/>
          <w:kern w:val="36"/>
          <w:sz w:val="48"/>
          <w:szCs w:val="48"/>
        </w:rPr>
        <w:t xml:space="preserve">SPIRE </w:t>
      </w:r>
      <w:r w:rsidR="00052A73" w:rsidRPr="00052A73">
        <w:rPr>
          <w:rFonts w:ascii="Arial Black" w:eastAsia="Times New Roman" w:hAnsi="Arial Black" w:cs="Times New Roman"/>
          <w:b/>
          <w:bCs/>
          <w:color w:val="FFFFFF" w:themeColor="background1"/>
          <w:kern w:val="36"/>
          <w:sz w:val="48"/>
          <w:szCs w:val="4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Miami 2019</w:t>
      </w:r>
      <w:r w:rsidR="006A10D4">
        <w:rPr>
          <w:rFonts w:ascii="Arial Black" w:eastAsia="Times New Roman" w:hAnsi="Arial Black" w:cs="Times New Roman"/>
          <w:b/>
          <w:bCs/>
          <w:color w:val="FFFFFF" w:themeColor="background1"/>
          <w:kern w:val="36"/>
          <w:sz w:val="48"/>
          <w:szCs w:val="4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br/>
      </w:r>
      <w:r w:rsidR="006A10D4" w:rsidRPr="006A10D4">
        <w:rPr>
          <w:rFonts w:ascii="Arial Black" w:eastAsia="Times New Roman" w:hAnsi="Arial Black" w:cs="Times New Roman"/>
          <w:bCs/>
          <w:kern w:val="36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www.inspire-miami.com</w:t>
      </w:r>
    </w:p>
    <w:p w:rsidR="006A10D4" w:rsidRDefault="006A10D4" w:rsidP="00052A73">
      <w:pPr>
        <w:spacing w:before="100" w:beforeAutospacing="1" w:after="100" w:afterAutospacing="1" w:line="240" w:lineRule="auto"/>
        <w:jc w:val="center"/>
        <w:outlineLvl w:val="0"/>
        <w:rPr>
          <w:rFonts w:ascii="Arial Black" w:eastAsia="Times New Roman" w:hAnsi="Arial Black" w:cs="Times New Roman"/>
          <w:b/>
          <w:bCs/>
          <w:color w:val="FFFFFF" w:themeColor="background1"/>
          <w:kern w:val="36"/>
          <w:sz w:val="48"/>
          <w:szCs w:val="4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A25AC8" w:rsidRDefault="006A10D4" w:rsidP="00A25AC8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</w:rPr>
      </w:pPr>
      <w:r w:rsidRPr="00A25AC8">
        <w:rPr>
          <w:rFonts w:ascii="Times New Roman" w:eastAsia="Times New Roman" w:hAnsi="Times New Roman" w:cs="Times New Roman"/>
          <w:bCs/>
        </w:rPr>
        <w:t>A</w:t>
      </w:r>
      <w:r w:rsidR="00A25AC8" w:rsidRPr="00A25AC8">
        <w:rPr>
          <w:rFonts w:ascii="Times New Roman" w:eastAsia="Times New Roman" w:hAnsi="Times New Roman" w:cs="Times New Roman"/>
          <w:bCs/>
        </w:rPr>
        <w:br/>
      </w:r>
      <w:r w:rsidRPr="00A25AC8">
        <w:rPr>
          <w:rFonts w:ascii="Times New Roman" w:eastAsia="Times New Roman" w:hAnsi="Times New Roman" w:cs="Times New Roman"/>
          <w:bCs/>
          <w:sz w:val="28"/>
        </w:rPr>
        <w:t xml:space="preserve"> </w:t>
      </w:r>
      <w:proofErr w:type="spellStart"/>
      <w:r w:rsidRPr="00A25AC8">
        <w:rPr>
          <w:rFonts w:ascii="Times New Roman" w:eastAsia="Times New Roman" w:hAnsi="Times New Roman" w:cs="Times New Roman"/>
          <w:b/>
          <w:bCs/>
          <w:sz w:val="28"/>
        </w:rPr>
        <w:t>Ralwins</w:t>
      </w:r>
      <w:proofErr w:type="spellEnd"/>
      <w:r w:rsidRPr="00A25AC8">
        <w:rPr>
          <w:rFonts w:ascii="Times New Roman" w:eastAsia="Times New Roman" w:hAnsi="Times New Roman" w:cs="Times New Roman"/>
          <w:b/>
          <w:bCs/>
          <w:sz w:val="28"/>
        </w:rPr>
        <w:t xml:space="preserve"> Art Gallery</w:t>
      </w:r>
      <w:r w:rsidR="00393CAB" w:rsidRPr="00A25AC8">
        <w:rPr>
          <w:rFonts w:ascii="Times New Roman" w:eastAsia="Times New Roman" w:hAnsi="Times New Roman" w:cs="Times New Roman"/>
          <w:b/>
          <w:bCs/>
        </w:rPr>
        <w:br/>
      </w:r>
      <w:r w:rsidR="000A41B9">
        <w:rPr>
          <w:rFonts w:ascii="Times New Roman" w:eastAsia="Times New Roman" w:hAnsi="Times New Roman" w:cs="Times New Roman"/>
          <w:bCs/>
        </w:rPr>
        <w:t xml:space="preserve">Production </w:t>
      </w:r>
    </w:p>
    <w:p w:rsidR="006A10D4" w:rsidRPr="00A25AC8" w:rsidRDefault="006A10D4" w:rsidP="00A25AC8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</w:rPr>
      </w:pPr>
      <w:r w:rsidRPr="006A10D4">
        <w:rPr>
          <w:rFonts w:ascii="Times New Roman" w:eastAsia="Times New Roman" w:hAnsi="Times New Roman" w:cs="Times New Roman"/>
          <w:bCs/>
          <w:szCs w:val="36"/>
        </w:rPr>
        <w:t>23 E. Oglethorpe Street</w:t>
      </w:r>
      <w:r w:rsidRPr="006A10D4">
        <w:rPr>
          <w:rFonts w:ascii="Times New Roman" w:eastAsia="Times New Roman" w:hAnsi="Times New Roman" w:cs="Times New Roman"/>
          <w:bCs/>
          <w:szCs w:val="36"/>
        </w:rPr>
        <w:br/>
        <w:t>Ellaville, GA 31806</w:t>
      </w:r>
      <w:r>
        <w:rPr>
          <w:rFonts w:ascii="Times New Roman" w:eastAsia="Times New Roman" w:hAnsi="Times New Roman" w:cs="Times New Roman"/>
          <w:bCs/>
          <w:szCs w:val="36"/>
        </w:rPr>
        <w:br/>
        <w:t>www.RalwinsArtGallery.com</w:t>
      </w:r>
      <w:r>
        <w:rPr>
          <w:rFonts w:ascii="Times New Roman" w:eastAsia="Times New Roman" w:hAnsi="Times New Roman" w:cs="Times New Roman"/>
          <w:bCs/>
          <w:szCs w:val="36"/>
        </w:rPr>
        <w:br/>
        <w:t>229.314.2882</w:t>
      </w:r>
    </w:p>
    <w:p w:rsidR="006A10D4" w:rsidRPr="00052A73" w:rsidRDefault="006A10D4" w:rsidP="00052A73">
      <w:pPr>
        <w:spacing w:before="100" w:beforeAutospacing="1" w:after="100" w:afterAutospacing="1" w:line="240" w:lineRule="auto"/>
        <w:jc w:val="center"/>
        <w:outlineLvl w:val="0"/>
        <w:rPr>
          <w:rFonts w:ascii="Arial Black" w:eastAsia="Times New Roman" w:hAnsi="Arial Black" w:cs="Times New Roman"/>
          <w:b/>
          <w:bCs/>
          <w:kern w:val="36"/>
          <w:sz w:val="48"/>
          <w:szCs w:val="48"/>
        </w:rPr>
      </w:pPr>
    </w:p>
    <w:p w:rsidR="00A25AC8" w:rsidRDefault="00A25AC8" w:rsidP="00052A73">
      <w:pPr>
        <w:pStyle w:val="Heading1"/>
        <w:jc w:val="center"/>
        <w:rPr>
          <w:rFonts w:ascii="Arial Black" w:hAnsi="Arial Black"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A25AC8" w:rsidRDefault="00A25AC8" w:rsidP="00052A73">
      <w:pPr>
        <w:pStyle w:val="Heading1"/>
        <w:jc w:val="center"/>
        <w:rPr>
          <w:rFonts w:ascii="Arial Black" w:hAnsi="Arial Black"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052A73" w:rsidRDefault="000A41B9" w:rsidP="00052A73">
      <w:pPr>
        <w:pStyle w:val="Heading1"/>
        <w:jc w:val="center"/>
        <w:rPr>
          <w:rFonts w:ascii="Arial Black" w:hAnsi="Arial Black"/>
          <w:color w:val="E36C0A" w:themeColor="accent6" w:themeShade="BF"/>
        </w:rPr>
      </w:pPr>
      <w:r>
        <w:rPr>
          <w:rFonts w:ascii="Arial Black" w:hAnsi="Arial Black"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t>IN</w:t>
      </w:r>
      <w:r w:rsidR="0047649A" w:rsidRPr="00430758">
        <w:rPr>
          <w:rFonts w:ascii="Arial Black" w:hAnsi="Arial Black"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SPIRE </w:t>
      </w:r>
      <w:r w:rsidR="00430758">
        <w:rPr>
          <w:rFonts w:ascii="Arial Black" w:hAnsi="Arial Black"/>
          <w:color w:val="E36C0A" w:themeColor="accent6" w:themeShade="BF"/>
        </w:rPr>
        <w:t>AT A GLANCE</w:t>
      </w:r>
    </w:p>
    <w:p w:rsidR="006F78C9" w:rsidRPr="002D0B3B" w:rsidRDefault="006F78C9" w:rsidP="00052A73">
      <w:pPr>
        <w:pStyle w:val="Heading1"/>
        <w:jc w:val="center"/>
        <w:rPr>
          <w:rFonts w:ascii="Arial Black" w:hAnsi="Arial Black"/>
          <w:color w:val="E36C0A" w:themeColor="accent6" w:themeShade="BF"/>
        </w:rPr>
      </w:pPr>
    </w:p>
    <w:p w:rsidR="00052A73" w:rsidRDefault="00052A73" w:rsidP="00052A73">
      <w:pPr>
        <w:pStyle w:val="NormalWeb"/>
      </w:pPr>
      <w:proofErr w:type="spellStart"/>
      <w:r>
        <w:t>Ralwins</w:t>
      </w:r>
      <w:proofErr w:type="spellEnd"/>
      <w:r>
        <w:t xml:space="preserve"> Art Gallery </w:t>
      </w:r>
      <w:r w:rsidR="00A25AC8">
        <w:t>is</w:t>
      </w:r>
      <w:r>
        <w:t xml:space="preserve"> proud to present our </w:t>
      </w:r>
      <w:r w:rsidR="00A25AC8">
        <w:t xml:space="preserve">first </w:t>
      </w:r>
      <w:r>
        <w:t xml:space="preserve">annual </w:t>
      </w:r>
      <w:r w:rsidR="000A41B9">
        <w:rPr>
          <w:b/>
          <w:bCs/>
        </w:rPr>
        <w:t>IN</w:t>
      </w:r>
      <w:r>
        <w:rPr>
          <w:b/>
          <w:bCs/>
        </w:rPr>
        <w:t>SPIRE Miami 2019</w:t>
      </w:r>
      <w:r w:rsidR="006F78C9">
        <w:t>,</w:t>
      </w:r>
      <w:r w:rsidR="00A25AC8">
        <w:t xml:space="preserve"> </w:t>
      </w:r>
      <w:r>
        <w:t xml:space="preserve">consisting </w:t>
      </w:r>
      <w:r w:rsidR="00A25AC8">
        <w:t xml:space="preserve">of </w:t>
      </w:r>
      <w:r>
        <w:t>visual arts, fashion and cinema.</w:t>
      </w:r>
    </w:p>
    <w:p w:rsidR="00052A73" w:rsidRDefault="000A41B9" w:rsidP="00052A73">
      <w:pPr>
        <w:pStyle w:val="NormalWeb"/>
      </w:pPr>
      <w:r w:rsidRPr="00EB458A">
        <w:rPr>
          <w:b/>
        </w:rPr>
        <w:t>IN</w:t>
      </w:r>
      <w:r w:rsidR="00052A73" w:rsidRPr="00EB458A">
        <w:rPr>
          <w:b/>
        </w:rPr>
        <w:t>SPIRE</w:t>
      </w:r>
      <w:r w:rsidR="00052A73">
        <w:t xml:space="preserve"> will be h</w:t>
      </w:r>
      <w:r w:rsidR="00A25AC8">
        <w:t>oste</w:t>
      </w:r>
      <w:r w:rsidR="00052A73">
        <w:t>d in the Ampersand Studio</w:t>
      </w:r>
      <w:r w:rsidR="00D74D87">
        <w:t>s</w:t>
      </w:r>
      <w:r w:rsidR="00052A73">
        <w:t xml:space="preserve"> building located in the Miami Design District during the </w:t>
      </w:r>
      <w:r w:rsidR="00D74D87">
        <w:t>Miami Art</w:t>
      </w:r>
      <w:r w:rsidR="00052A73">
        <w:t xml:space="preserve"> Week, </w:t>
      </w:r>
      <w:r w:rsidR="00D74D87">
        <w:t>commonly</w:t>
      </w:r>
      <w:r w:rsidR="00052A73">
        <w:t xml:space="preserve"> known as the Art Basel in </w:t>
      </w:r>
      <w:r w:rsidR="00D74D87">
        <w:t>the U</w:t>
      </w:r>
      <w:r>
        <w:t>.</w:t>
      </w:r>
      <w:r w:rsidR="00D74D87">
        <w:t>S</w:t>
      </w:r>
      <w:r w:rsidR="00052A73">
        <w:t xml:space="preserve">. </w:t>
      </w:r>
      <w:r w:rsidRPr="00EB458A">
        <w:rPr>
          <w:b/>
        </w:rPr>
        <w:t>INSPIRE</w:t>
      </w:r>
      <w:r>
        <w:t xml:space="preserve"> is t</w:t>
      </w:r>
      <w:r w:rsidR="00052A73">
        <w:t xml:space="preserve">he only event </w:t>
      </w:r>
      <w:r w:rsidR="009553C1">
        <w:t>presenting a fusion of creative</w:t>
      </w:r>
      <w:r w:rsidR="00EC4885">
        <w:t xml:space="preserve"> </w:t>
      </w:r>
      <w:r w:rsidR="00052A73">
        <w:t xml:space="preserve">minds </w:t>
      </w:r>
      <w:r>
        <w:t xml:space="preserve">among the </w:t>
      </w:r>
      <w:r w:rsidR="00052A73">
        <w:t xml:space="preserve"> biggest names of the Miami Design District community in art, architecture and fashion.</w:t>
      </w:r>
    </w:p>
    <w:p w:rsidR="00052A73" w:rsidRDefault="00052A73" w:rsidP="00052A73">
      <w:pPr>
        <w:pStyle w:val="NormalWeb"/>
      </w:pPr>
      <w:r>
        <w:t xml:space="preserve"> </w:t>
      </w:r>
      <w:proofErr w:type="spellStart"/>
      <w:r>
        <w:t>R</w:t>
      </w:r>
      <w:r w:rsidR="000A41B9">
        <w:t>alwins</w:t>
      </w:r>
      <w:proofErr w:type="spellEnd"/>
      <w:r w:rsidR="000A41B9">
        <w:t xml:space="preserve"> Art Gallery was created three years ago </w:t>
      </w:r>
      <w:r>
        <w:t>and its participation during this Art Week in Miami has been the</w:t>
      </w:r>
      <w:r w:rsidR="00036846">
        <w:t xml:space="preserve"> launch-pad for</w:t>
      </w:r>
      <w:r w:rsidR="000A41B9">
        <w:t xml:space="preserve"> </w:t>
      </w:r>
      <w:r>
        <w:t xml:space="preserve">its </w:t>
      </w:r>
      <w:r w:rsidR="00036846">
        <w:t xml:space="preserve">explosive </w:t>
      </w:r>
      <w:r>
        <w:t>growth</w:t>
      </w:r>
      <w:r w:rsidR="00036846">
        <w:t xml:space="preserve">, not only in the </w:t>
      </w:r>
      <w:r>
        <w:t>number of participating exhibitors, but also with clients and followers from social media, allowing us to expand</w:t>
      </w:r>
      <w:r w:rsidR="00036846">
        <w:t xml:space="preserve"> </w:t>
      </w:r>
      <w:r>
        <w:t>to other zones as New York City and New Mexico.</w:t>
      </w:r>
    </w:p>
    <w:p w:rsidR="00052A73" w:rsidRDefault="00052A73" w:rsidP="00052A73">
      <w:pPr>
        <w:pStyle w:val="NormalWeb"/>
      </w:pPr>
      <w:r>
        <w:t xml:space="preserve">We have a mailing list of over </w:t>
      </w:r>
      <w:r w:rsidR="00D74D87">
        <w:t>10</w:t>
      </w:r>
      <w:r>
        <w:t>,000 subscribers</w:t>
      </w:r>
      <w:r w:rsidR="00036846">
        <w:t xml:space="preserve"> to our newsletter</w:t>
      </w:r>
      <w:r>
        <w:t>. We do a massive socia</w:t>
      </w:r>
      <w:r w:rsidR="00EC4885">
        <w:t>l media campaign focusing o</w:t>
      </w:r>
      <w:r>
        <w:t xml:space="preserve">n Facebook </w:t>
      </w:r>
      <w:r w:rsidR="009553C1">
        <w:t>and Instagram for our events. Marketing</w:t>
      </w:r>
      <w:r>
        <w:t xml:space="preserve"> to the Spanish and English speaking audience</w:t>
      </w:r>
      <w:r w:rsidR="009553C1">
        <w:t>,</w:t>
      </w:r>
      <w:r>
        <w:t xml:space="preserve"> </w:t>
      </w:r>
      <w:r w:rsidR="009553C1">
        <w:t>w</w:t>
      </w:r>
      <w:r>
        <w:t>e have</w:t>
      </w:r>
      <w:r w:rsidR="009553C1">
        <w:t xml:space="preserve"> a</w:t>
      </w:r>
      <w:r>
        <w:t xml:space="preserve"> st</w:t>
      </w:r>
      <w:r w:rsidR="00EC4885">
        <w:t xml:space="preserve">rong presence in the Colombian, </w:t>
      </w:r>
      <w:r>
        <w:t>Cuban</w:t>
      </w:r>
      <w:r w:rsidR="00EC4885">
        <w:t xml:space="preserve">, </w:t>
      </w:r>
      <w:r>
        <w:t>Dominican</w:t>
      </w:r>
      <w:r w:rsidR="00EC4885">
        <w:t xml:space="preserve"> and Mexican </w:t>
      </w:r>
      <w:r>
        <w:t>communit</w:t>
      </w:r>
      <w:r w:rsidR="00EC4885">
        <w:t>ies</w:t>
      </w:r>
      <w:r>
        <w:t xml:space="preserve"> in Miami</w:t>
      </w:r>
      <w:r w:rsidR="00EC4885">
        <w:t>.</w:t>
      </w:r>
      <w:r>
        <w:t xml:space="preserve"> Th</w:t>
      </w:r>
      <w:r w:rsidR="00EC4885">
        <w:t>is</w:t>
      </w:r>
      <w:r>
        <w:t xml:space="preserve"> assure</w:t>
      </w:r>
      <w:r w:rsidR="00EC4885">
        <w:t>s</w:t>
      </w:r>
      <w:r>
        <w:t xml:space="preserve"> our patrons</w:t>
      </w:r>
      <w:r w:rsidR="00EC4885">
        <w:t xml:space="preserve"> and sponsors</w:t>
      </w:r>
      <w:r>
        <w:t xml:space="preserve"> that we will have great coverage and attend</w:t>
      </w:r>
      <w:r w:rsidR="00EC4885">
        <w:t>ance</w:t>
      </w:r>
      <w:r>
        <w:t xml:space="preserve"> </w:t>
      </w:r>
      <w:r w:rsidR="00D74D87">
        <w:t>in the city of Miami,</w:t>
      </w:r>
      <w:r>
        <w:t xml:space="preserve"> where 70% of the community is Hispanic. According to our survey, 80% of our attendees are probably your clients or your current marketing targets.</w:t>
      </w:r>
      <w:r w:rsidRPr="00EB458A">
        <w:rPr>
          <w:b/>
        </w:rPr>
        <w:t xml:space="preserve"> INSPIRE</w:t>
      </w:r>
      <w:r>
        <w:t xml:space="preserve"> is an opportunity to showcase your product </w:t>
      </w:r>
      <w:r w:rsidR="00EC4885">
        <w:t xml:space="preserve">or service </w:t>
      </w:r>
      <w:r w:rsidR="009553C1">
        <w:t xml:space="preserve">to a large audience </w:t>
      </w:r>
      <w:r>
        <w:t>and i</w:t>
      </w:r>
      <w:r w:rsidR="00EC4885">
        <w:t>ncrease</w:t>
      </w:r>
      <w:r w:rsidR="009553C1">
        <w:t xml:space="preserve"> your market share.</w:t>
      </w:r>
    </w:p>
    <w:p w:rsidR="0047649A" w:rsidRDefault="0047649A" w:rsidP="00052A73">
      <w:pPr>
        <w:pStyle w:val="Heading1"/>
        <w:jc w:val="center"/>
        <w:rPr>
          <w:color w:val="E36C0A" w:themeColor="accent6" w:themeShade="BF"/>
        </w:rPr>
      </w:pPr>
    </w:p>
    <w:p w:rsidR="00052A73" w:rsidRPr="00052A73" w:rsidRDefault="00052A73" w:rsidP="00052A73">
      <w:pPr>
        <w:pStyle w:val="Heading1"/>
        <w:jc w:val="center"/>
        <w:rPr>
          <w:color w:val="F79646" w:themeColor="accent6"/>
        </w:rPr>
      </w:pPr>
      <w:r w:rsidRPr="002D0B3B">
        <w:rPr>
          <w:color w:val="E36C0A" w:themeColor="accent6" w:themeShade="BF"/>
        </w:rPr>
        <w:t>Goals &amp; Objectives</w:t>
      </w:r>
    </w:p>
    <w:p w:rsidR="00052A73" w:rsidRDefault="00E04254" w:rsidP="00052A73">
      <w:pPr>
        <w:pStyle w:val="NormalWeb"/>
      </w:pPr>
      <w:r w:rsidRPr="00EB458A">
        <w:rPr>
          <w:b/>
        </w:rPr>
        <w:t>IN</w:t>
      </w:r>
      <w:r w:rsidR="00052A73" w:rsidRPr="00EB458A">
        <w:rPr>
          <w:b/>
        </w:rPr>
        <w:t>SPIRE</w:t>
      </w:r>
      <w:r w:rsidR="00052A73">
        <w:t xml:space="preserve"> </w:t>
      </w:r>
      <w:r w:rsidR="00D74D87">
        <w:t>i</w:t>
      </w:r>
      <w:r w:rsidR="00052A73">
        <w:t xml:space="preserve">s a platform for Independent Artists to showcase themselves </w:t>
      </w:r>
      <w:r w:rsidR="00D74D87">
        <w:t>in</w:t>
      </w:r>
      <w:r w:rsidR="00052A73">
        <w:t xml:space="preserve"> the art industry during the largest art gathering in America, Miami Art Week | Art Basel Week. </w:t>
      </w:r>
      <w:r w:rsidR="00D74D87">
        <w:t>Our artists</w:t>
      </w:r>
      <w:r w:rsidR="00052A73">
        <w:t xml:space="preserve"> are well-known in their home countr</w:t>
      </w:r>
      <w:r w:rsidR="00152F96">
        <w:t>ies and are now</w:t>
      </w:r>
      <w:r w:rsidR="00052A73">
        <w:t xml:space="preserve"> seeking the same opportunity in </w:t>
      </w:r>
      <w:r w:rsidR="00D74D87">
        <w:t>the US</w:t>
      </w:r>
      <w:r w:rsidR="00052A73">
        <w:t xml:space="preserve">, by bringing us their latest creations. With the fusion of Visual Art, Fashion and Cinema, we aim to stand </w:t>
      </w:r>
      <w:r w:rsidR="00D74D87">
        <w:t>out</w:t>
      </w:r>
      <w:r w:rsidR="00052A73">
        <w:t xml:space="preserve"> among</w:t>
      </w:r>
      <w:r w:rsidR="00D74D87">
        <w:t>st</w:t>
      </w:r>
      <w:r w:rsidR="00052A73">
        <w:t xml:space="preserve"> </w:t>
      </w:r>
      <w:r w:rsidR="00152F96">
        <w:t>all the fabulous</w:t>
      </w:r>
      <w:r w:rsidR="00052A73">
        <w:t xml:space="preserve"> events taking place during </w:t>
      </w:r>
      <w:r w:rsidR="00D74D87">
        <w:t>the Miami Art W</w:t>
      </w:r>
      <w:r w:rsidR="00052A73">
        <w:t>eek.</w:t>
      </w:r>
    </w:p>
    <w:p w:rsidR="00430758" w:rsidRDefault="00430758" w:rsidP="00052A73">
      <w:pPr>
        <w:pStyle w:val="NormalWeb"/>
      </w:pPr>
    </w:p>
    <w:p w:rsidR="0047649A" w:rsidRPr="00430758" w:rsidRDefault="0047649A" w:rsidP="00430758">
      <w:pPr>
        <w:pStyle w:val="NormalWeb"/>
        <w:jc w:val="center"/>
        <w:rPr>
          <w:b/>
          <w:color w:val="E36C0A" w:themeColor="accent6" w:themeShade="BF"/>
          <w:sz w:val="48"/>
          <w:szCs w:val="48"/>
        </w:rPr>
      </w:pPr>
      <w:r w:rsidRPr="00430758">
        <w:rPr>
          <w:b/>
          <w:color w:val="E36C0A" w:themeColor="accent6" w:themeShade="BF"/>
          <w:sz w:val="48"/>
          <w:szCs w:val="48"/>
        </w:rPr>
        <w:t xml:space="preserve">Engage With </w:t>
      </w:r>
      <w:r w:rsidR="00E04254">
        <w:rPr>
          <w:b/>
          <w:color w:val="E36C0A" w:themeColor="accent6" w:themeShade="BF"/>
          <w:sz w:val="48"/>
          <w:szCs w:val="48"/>
        </w:rPr>
        <w:t>O</w:t>
      </w:r>
      <w:r w:rsidRPr="00430758">
        <w:rPr>
          <w:b/>
          <w:color w:val="E36C0A" w:themeColor="accent6" w:themeShade="BF"/>
          <w:sz w:val="48"/>
          <w:szCs w:val="48"/>
        </w:rPr>
        <w:t>ur Audience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8"/>
        <w:gridCol w:w="900"/>
        <w:gridCol w:w="450"/>
        <w:gridCol w:w="1800"/>
        <w:gridCol w:w="6570"/>
      </w:tblGrid>
      <w:tr w:rsidR="009D5EC3" w:rsidTr="009E368A">
        <w:trPr>
          <w:trHeight w:val="665"/>
        </w:trPr>
        <w:tc>
          <w:tcPr>
            <w:tcW w:w="2178" w:type="dxa"/>
            <w:gridSpan w:val="2"/>
            <w:shd w:val="clear" w:color="auto" w:fill="FBD4B4" w:themeFill="accent6" w:themeFillTint="66"/>
          </w:tcPr>
          <w:p w:rsidR="009D5EC3" w:rsidRDefault="009D5EC3" w:rsidP="009D5EC3">
            <w:pPr>
              <w:pStyle w:val="NormalWeb"/>
            </w:pPr>
            <w:r w:rsidRPr="009E368A">
              <w:rPr>
                <w:b/>
              </w:rPr>
              <w:t>62%</w:t>
            </w:r>
            <w:r>
              <w:br/>
              <w:t>Female</w:t>
            </w:r>
          </w:p>
        </w:tc>
        <w:tc>
          <w:tcPr>
            <w:tcW w:w="2250" w:type="dxa"/>
            <w:gridSpan w:val="2"/>
            <w:shd w:val="clear" w:color="auto" w:fill="B6DDE8" w:themeFill="accent5" w:themeFillTint="66"/>
          </w:tcPr>
          <w:p w:rsidR="009D5EC3" w:rsidRDefault="009D5EC3" w:rsidP="009D5EC3">
            <w:pPr>
              <w:pStyle w:val="NormalWeb"/>
            </w:pPr>
            <w:r w:rsidRPr="009E368A">
              <w:rPr>
                <w:b/>
              </w:rPr>
              <w:t>38%</w:t>
            </w:r>
            <w:r>
              <w:br/>
              <w:t>Male</w:t>
            </w:r>
          </w:p>
        </w:tc>
        <w:tc>
          <w:tcPr>
            <w:tcW w:w="6570" w:type="dxa"/>
            <w:shd w:val="clear" w:color="auto" w:fill="FBD4B4" w:themeFill="accent6" w:themeFillTint="66"/>
          </w:tcPr>
          <w:p w:rsidR="009D5EC3" w:rsidRDefault="009D5EC3" w:rsidP="009D5EC3">
            <w:pPr>
              <w:pStyle w:val="NormalWeb"/>
            </w:pPr>
            <w:r w:rsidRPr="009E368A">
              <w:rPr>
                <w:b/>
              </w:rPr>
              <w:t>51%</w:t>
            </w:r>
            <w:r>
              <w:br/>
              <w:t>Annual household income in excess of $100,000</w:t>
            </w:r>
          </w:p>
        </w:tc>
      </w:tr>
      <w:tr w:rsidR="009D5EC3" w:rsidTr="009E368A">
        <w:trPr>
          <w:trHeight w:val="602"/>
        </w:trPr>
        <w:tc>
          <w:tcPr>
            <w:tcW w:w="1278" w:type="dxa"/>
            <w:shd w:val="clear" w:color="auto" w:fill="B6DDE8" w:themeFill="accent5" w:themeFillTint="66"/>
          </w:tcPr>
          <w:p w:rsidR="009D5EC3" w:rsidRDefault="009D5EC3" w:rsidP="00052A73">
            <w:pPr>
              <w:pStyle w:val="NormalWeb"/>
            </w:pPr>
            <w:r w:rsidRPr="009E368A">
              <w:rPr>
                <w:b/>
              </w:rPr>
              <w:t>70%</w:t>
            </w:r>
            <w:r>
              <w:br/>
              <w:t>Hispanic Heritage</w:t>
            </w:r>
          </w:p>
        </w:tc>
        <w:tc>
          <w:tcPr>
            <w:tcW w:w="1350" w:type="dxa"/>
            <w:gridSpan w:val="2"/>
            <w:shd w:val="clear" w:color="auto" w:fill="FBD4B4" w:themeFill="accent6" w:themeFillTint="66"/>
          </w:tcPr>
          <w:p w:rsidR="009D5EC3" w:rsidRDefault="009D5EC3" w:rsidP="009D5EC3">
            <w:pPr>
              <w:pStyle w:val="NormalWeb"/>
            </w:pPr>
            <w:r w:rsidRPr="009E368A">
              <w:rPr>
                <w:b/>
              </w:rPr>
              <w:t>63%</w:t>
            </w:r>
            <w:r>
              <w:br/>
              <w:t>18–49 years of age</w:t>
            </w:r>
          </w:p>
        </w:tc>
        <w:tc>
          <w:tcPr>
            <w:tcW w:w="1800" w:type="dxa"/>
            <w:shd w:val="clear" w:color="auto" w:fill="B6DDE8" w:themeFill="accent5" w:themeFillTint="66"/>
          </w:tcPr>
          <w:p w:rsidR="009D5EC3" w:rsidRDefault="009D5EC3" w:rsidP="00052A73">
            <w:pPr>
              <w:pStyle w:val="NormalWeb"/>
            </w:pPr>
            <w:r w:rsidRPr="009E368A">
              <w:rPr>
                <w:b/>
              </w:rPr>
              <w:t>72%</w:t>
            </w:r>
            <w:r>
              <w:br/>
              <w:t>S. Florida Residents</w:t>
            </w:r>
          </w:p>
        </w:tc>
        <w:tc>
          <w:tcPr>
            <w:tcW w:w="6570" w:type="dxa"/>
            <w:shd w:val="clear" w:color="auto" w:fill="FBD4B4" w:themeFill="accent6" w:themeFillTint="66"/>
          </w:tcPr>
          <w:p w:rsidR="009D5EC3" w:rsidRDefault="009E368A" w:rsidP="00052A73">
            <w:pPr>
              <w:pStyle w:val="NormalWeb"/>
            </w:pPr>
            <w:r w:rsidRPr="009E368A">
              <w:rPr>
                <w:b/>
              </w:rPr>
              <w:t>77%</w:t>
            </w:r>
            <w:r>
              <w:br/>
              <w:t>More opportunity to do business with brands that support the arts.</w:t>
            </w:r>
          </w:p>
        </w:tc>
      </w:tr>
    </w:tbl>
    <w:p w:rsidR="00430758" w:rsidRDefault="00430758" w:rsidP="00052A73">
      <w:pPr>
        <w:pStyle w:val="NormalWeb"/>
      </w:pPr>
    </w:p>
    <w:p w:rsidR="00F26067" w:rsidRDefault="005C2C30" w:rsidP="002D0B3B">
      <w:pPr>
        <w:pStyle w:val="Heading1"/>
        <w:jc w:val="center"/>
        <w:rPr>
          <w:color w:val="E36C0A" w:themeColor="accent6" w:themeShade="BF"/>
        </w:rPr>
      </w:pPr>
      <w:r>
        <w:rPr>
          <w:noProof/>
          <w:color w:val="F79646" w:themeColor="accent6"/>
        </w:rPr>
        <w:drawing>
          <wp:inline distT="0" distB="0" distL="0" distR="0">
            <wp:extent cx="6924675" cy="244415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y sponsor with us bann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8310" cy="244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A2C" w:rsidRPr="00BF1A2C" w:rsidRDefault="00E04254" w:rsidP="00BF1A2C">
      <w:pPr>
        <w:pStyle w:val="Heading1"/>
        <w:rPr>
          <w:sz w:val="24"/>
          <w:szCs w:val="24"/>
        </w:rPr>
      </w:pPr>
      <w:r>
        <w:rPr>
          <w:sz w:val="24"/>
          <w:szCs w:val="24"/>
        </w:rPr>
        <w:t>IN</w:t>
      </w:r>
      <w:r w:rsidR="00BF1A2C" w:rsidRPr="00BF1A2C">
        <w:rPr>
          <w:sz w:val="24"/>
          <w:szCs w:val="24"/>
        </w:rPr>
        <w:t xml:space="preserve">SPIRE showcases talented independent artists with a gateway to Latin America that fosters Arts, Fashion and Short Films. The 5-day event offers </w:t>
      </w:r>
      <w:r>
        <w:rPr>
          <w:sz w:val="24"/>
          <w:szCs w:val="24"/>
        </w:rPr>
        <w:t xml:space="preserve">an </w:t>
      </w:r>
      <w:r w:rsidR="00BF1A2C" w:rsidRPr="00BF1A2C">
        <w:rPr>
          <w:sz w:val="24"/>
          <w:szCs w:val="24"/>
        </w:rPr>
        <w:t>abundance of opportunities to promote your brand and by supporting us; you join an elite group of brands that support independent artists.</w:t>
      </w:r>
    </w:p>
    <w:p w:rsidR="00BF1A2C" w:rsidRPr="00BF1A2C" w:rsidRDefault="00BF1A2C" w:rsidP="00BF1A2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E36C0A" w:themeColor="accent6" w:themeShade="BF"/>
          <w:sz w:val="24"/>
        </w:rPr>
      </w:pPr>
      <w:r w:rsidRPr="00BF1A2C">
        <w:rPr>
          <w:rFonts w:ascii="Times New Roman" w:hAnsi="Times New Roman" w:cs="Times New Roman"/>
          <w:sz w:val="24"/>
        </w:rPr>
        <w:t xml:space="preserve">To increase </w:t>
      </w:r>
      <w:r w:rsidR="009A7AB4">
        <w:rPr>
          <w:rFonts w:ascii="Times New Roman" w:hAnsi="Times New Roman" w:cs="Times New Roman"/>
          <w:sz w:val="24"/>
        </w:rPr>
        <w:t>prospective consumers attending the 5-days event</w:t>
      </w:r>
      <w:r>
        <w:rPr>
          <w:rFonts w:ascii="Times New Roman" w:hAnsi="Times New Roman" w:cs="Times New Roman"/>
          <w:sz w:val="24"/>
        </w:rPr>
        <w:t>.</w:t>
      </w:r>
    </w:p>
    <w:p w:rsidR="00BF1A2C" w:rsidRPr="00BF1A2C" w:rsidRDefault="00BF1A2C" w:rsidP="00BF1A2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E36C0A" w:themeColor="accent6" w:themeShade="BF"/>
          <w:sz w:val="24"/>
        </w:rPr>
      </w:pPr>
      <w:r w:rsidRPr="00BF1A2C">
        <w:rPr>
          <w:rFonts w:ascii="Times New Roman" w:hAnsi="Times New Roman" w:cs="Times New Roman"/>
          <w:sz w:val="24"/>
        </w:rPr>
        <w:t xml:space="preserve">To </w:t>
      </w:r>
      <w:r w:rsidR="009A7AB4">
        <w:rPr>
          <w:rFonts w:ascii="Times New Roman" w:hAnsi="Times New Roman" w:cs="Times New Roman"/>
          <w:sz w:val="24"/>
        </w:rPr>
        <w:t>market/launch new products/services.</w:t>
      </w:r>
    </w:p>
    <w:p w:rsidR="00BF1A2C" w:rsidRPr="00BF1A2C" w:rsidRDefault="00BF1A2C" w:rsidP="00BF1A2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E36C0A" w:themeColor="accent6" w:themeShade="BF"/>
          <w:sz w:val="24"/>
        </w:rPr>
      </w:pPr>
      <w:r w:rsidRPr="00BF1A2C">
        <w:rPr>
          <w:rFonts w:ascii="Times New Roman" w:hAnsi="Times New Roman" w:cs="Times New Roman"/>
          <w:sz w:val="24"/>
        </w:rPr>
        <w:t>To reach a wider audience and secure new cu</w:t>
      </w:r>
      <w:r>
        <w:rPr>
          <w:rFonts w:ascii="Times New Roman" w:hAnsi="Times New Roman" w:cs="Times New Roman"/>
          <w:sz w:val="24"/>
        </w:rPr>
        <w:t>stomers in Miami and elsewhere.</w:t>
      </w:r>
    </w:p>
    <w:p w:rsidR="00BF1A2C" w:rsidRPr="00BF1A2C" w:rsidRDefault="00BF1A2C" w:rsidP="00BF1A2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E36C0A" w:themeColor="accent6" w:themeShade="BF"/>
          <w:sz w:val="24"/>
        </w:rPr>
      </w:pPr>
      <w:r w:rsidRPr="00BF1A2C">
        <w:rPr>
          <w:rFonts w:ascii="Times New Roman" w:hAnsi="Times New Roman" w:cs="Times New Roman"/>
          <w:sz w:val="24"/>
        </w:rPr>
        <w:t xml:space="preserve">To establish </w:t>
      </w:r>
      <w:r w:rsidR="009A7AB4">
        <w:rPr>
          <w:rFonts w:ascii="Times New Roman" w:hAnsi="Times New Roman" w:cs="Times New Roman"/>
          <w:sz w:val="24"/>
        </w:rPr>
        <w:t>networking</w:t>
      </w:r>
      <w:r w:rsidRPr="00BF1A2C">
        <w:rPr>
          <w:rFonts w:ascii="Times New Roman" w:hAnsi="Times New Roman" w:cs="Times New Roman"/>
          <w:sz w:val="24"/>
        </w:rPr>
        <w:t xml:space="preserve"> relationsh</w:t>
      </w:r>
      <w:r>
        <w:rPr>
          <w:rFonts w:ascii="Times New Roman" w:hAnsi="Times New Roman" w:cs="Times New Roman"/>
          <w:sz w:val="24"/>
        </w:rPr>
        <w:t>ips within the Miami community.</w:t>
      </w:r>
    </w:p>
    <w:p w:rsidR="00BF1A2C" w:rsidRPr="006F78C9" w:rsidRDefault="00BF1A2C" w:rsidP="009A7AB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E36C0A" w:themeColor="accent6" w:themeShade="BF"/>
          <w:sz w:val="24"/>
        </w:rPr>
      </w:pPr>
      <w:r w:rsidRPr="00BF1A2C">
        <w:rPr>
          <w:rFonts w:ascii="Times New Roman" w:hAnsi="Times New Roman" w:cs="Times New Roman"/>
          <w:sz w:val="24"/>
        </w:rPr>
        <w:t xml:space="preserve">To produce a memorable customer experience </w:t>
      </w:r>
      <w:r w:rsidR="009A7AB4">
        <w:rPr>
          <w:rFonts w:ascii="Times New Roman" w:hAnsi="Times New Roman" w:cs="Times New Roman"/>
          <w:sz w:val="24"/>
        </w:rPr>
        <w:t>that</w:t>
      </w:r>
      <w:r w:rsidRPr="00BF1A2C">
        <w:rPr>
          <w:rFonts w:ascii="Times New Roman" w:hAnsi="Times New Roman" w:cs="Times New Roman"/>
          <w:sz w:val="24"/>
        </w:rPr>
        <w:t xml:space="preserve"> convey</w:t>
      </w:r>
      <w:r w:rsidR="009A7AB4">
        <w:rPr>
          <w:rFonts w:ascii="Times New Roman" w:hAnsi="Times New Roman" w:cs="Times New Roman"/>
          <w:sz w:val="24"/>
        </w:rPr>
        <w:t>s</w:t>
      </w:r>
      <w:r w:rsidRPr="00BF1A2C">
        <w:rPr>
          <w:rFonts w:ascii="Times New Roman" w:hAnsi="Times New Roman" w:cs="Times New Roman"/>
          <w:sz w:val="24"/>
        </w:rPr>
        <w:t xml:space="preserve"> your brand image </w:t>
      </w:r>
      <w:r w:rsidR="009A7AB4">
        <w:rPr>
          <w:rFonts w:ascii="Times New Roman" w:hAnsi="Times New Roman" w:cs="Times New Roman"/>
          <w:sz w:val="24"/>
        </w:rPr>
        <w:t>domestically and internationally.</w:t>
      </w:r>
    </w:p>
    <w:p w:rsidR="006F78C9" w:rsidRPr="009A7AB4" w:rsidRDefault="006F78C9" w:rsidP="006F78C9">
      <w:pPr>
        <w:pStyle w:val="ListParagraph"/>
        <w:rPr>
          <w:rFonts w:ascii="Times New Roman" w:hAnsi="Times New Roman" w:cs="Times New Roman"/>
          <w:color w:val="E36C0A" w:themeColor="accent6" w:themeShade="BF"/>
          <w:sz w:val="24"/>
        </w:rPr>
      </w:pPr>
    </w:p>
    <w:p w:rsidR="006F78C9" w:rsidRDefault="006F78C9" w:rsidP="002D0B3B">
      <w:pPr>
        <w:pStyle w:val="Heading1"/>
        <w:jc w:val="center"/>
        <w:rPr>
          <w:color w:val="E36C0A" w:themeColor="accent6" w:themeShade="BF"/>
        </w:rPr>
      </w:pPr>
    </w:p>
    <w:p w:rsidR="002D0B3B" w:rsidRDefault="002D0B3B" w:rsidP="002D0B3B">
      <w:pPr>
        <w:pStyle w:val="Heading1"/>
        <w:jc w:val="center"/>
        <w:rPr>
          <w:color w:val="E36C0A" w:themeColor="accent6" w:themeShade="BF"/>
        </w:rPr>
      </w:pPr>
      <w:r w:rsidRPr="00052A73">
        <w:rPr>
          <w:color w:val="E36C0A" w:themeColor="accent6" w:themeShade="BF"/>
        </w:rPr>
        <w:t>Proposal</w:t>
      </w:r>
    </w:p>
    <w:p w:rsidR="006F78C9" w:rsidRDefault="006F78C9" w:rsidP="002D0B3B">
      <w:pPr>
        <w:pStyle w:val="Heading1"/>
        <w:jc w:val="center"/>
        <w:rPr>
          <w:color w:val="E36C0A" w:themeColor="accent6" w:themeShade="BF"/>
        </w:rPr>
      </w:pPr>
    </w:p>
    <w:p w:rsidR="002D0B3B" w:rsidRDefault="00F26067" w:rsidP="002D0B3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Our</w:t>
      </w:r>
      <w:r w:rsidR="002D0B3B">
        <w:rPr>
          <w:rFonts w:ascii="Times New Roman" w:hAnsi="Times New Roman" w:cs="Times New Roman"/>
          <w:sz w:val="24"/>
        </w:rPr>
        <w:t xml:space="preserve"> promotion </w:t>
      </w:r>
      <w:r w:rsidR="00E04254">
        <w:rPr>
          <w:rFonts w:ascii="Times New Roman" w:hAnsi="Times New Roman" w:cs="Times New Roman"/>
          <w:sz w:val="24"/>
        </w:rPr>
        <w:t>began</w:t>
      </w:r>
      <w:r w:rsidR="002D0B3B">
        <w:rPr>
          <w:rFonts w:ascii="Times New Roman" w:hAnsi="Times New Roman" w:cs="Times New Roman"/>
          <w:sz w:val="24"/>
        </w:rPr>
        <w:t xml:space="preserve"> with the launch of the event website in July 2019. Sponsor</w:t>
      </w:r>
      <w:r w:rsidR="009A7AB4">
        <w:rPr>
          <w:rFonts w:ascii="Times New Roman" w:hAnsi="Times New Roman" w:cs="Times New Roman"/>
          <w:sz w:val="24"/>
        </w:rPr>
        <w:t>s</w:t>
      </w:r>
      <w:r w:rsidR="002D0B3B">
        <w:rPr>
          <w:rFonts w:ascii="Times New Roman" w:hAnsi="Times New Roman" w:cs="Times New Roman"/>
          <w:sz w:val="24"/>
        </w:rPr>
        <w:t xml:space="preserve"> will benefit </w:t>
      </w:r>
      <w:r w:rsidR="00E04254">
        <w:rPr>
          <w:rFonts w:ascii="Times New Roman" w:hAnsi="Times New Roman" w:cs="Times New Roman"/>
          <w:sz w:val="24"/>
        </w:rPr>
        <w:t xml:space="preserve">from a </w:t>
      </w:r>
      <w:r w:rsidR="002D0B3B">
        <w:rPr>
          <w:rFonts w:ascii="Times New Roman" w:hAnsi="Times New Roman" w:cs="Times New Roman"/>
          <w:sz w:val="24"/>
        </w:rPr>
        <w:t xml:space="preserve">9 month </w:t>
      </w:r>
      <w:r w:rsidR="009E1037">
        <w:rPr>
          <w:rFonts w:ascii="Times New Roman" w:hAnsi="Times New Roman" w:cs="Times New Roman"/>
          <w:sz w:val="24"/>
        </w:rPr>
        <w:t>marketing strategy where advertising will occur</w:t>
      </w:r>
      <w:r w:rsidR="002D0B3B">
        <w:rPr>
          <w:rFonts w:ascii="Times New Roman" w:hAnsi="Times New Roman" w:cs="Times New Roman"/>
          <w:sz w:val="24"/>
        </w:rPr>
        <w:t xml:space="preserve">, 5 months </w:t>
      </w:r>
      <w:r w:rsidR="009E1037">
        <w:rPr>
          <w:rFonts w:ascii="Times New Roman" w:hAnsi="Times New Roman" w:cs="Times New Roman"/>
          <w:sz w:val="24"/>
        </w:rPr>
        <w:t>pre-event</w:t>
      </w:r>
      <w:r w:rsidR="002D0B3B">
        <w:rPr>
          <w:rFonts w:ascii="Times New Roman" w:hAnsi="Times New Roman" w:cs="Times New Roman"/>
          <w:sz w:val="24"/>
        </w:rPr>
        <w:t xml:space="preserve">, and </w:t>
      </w:r>
      <w:r w:rsidR="009E1037">
        <w:rPr>
          <w:rFonts w:ascii="Times New Roman" w:hAnsi="Times New Roman" w:cs="Times New Roman"/>
          <w:sz w:val="24"/>
        </w:rPr>
        <w:t xml:space="preserve">approximately </w:t>
      </w:r>
      <w:r w:rsidR="002D0B3B">
        <w:rPr>
          <w:rFonts w:ascii="Times New Roman" w:hAnsi="Times New Roman" w:cs="Times New Roman"/>
          <w:sz w:val="24"/>
        </w:rPr>
        <w:t xml:space="preserve">4 months </w:t>
      </w:r>
      <w:r w:rsidR="009E1037">
        <w:rPr>
          <w:rFonts w:ascii="Times New Roman" w:hAnsi="Times New Roman" w:cs="Times New Roman"/>
          <w:sz w:val="24"/>
        </w:rPr>
        <w:t>post-event</w:t>
      </w:r>
      <w:r w:rsidR="002D0B3B">
        <w:rPr>
          <w:rFonts w:ascii="Times New Roman" w:hAnsi="Times New Roman" w:cs="Times New Roman"/>
          <w:sz w:val="24"/>
        </w:rPr>
        <w:t>.</w:t>
      </w:r>
    </w:p>
    <w:p w:rsidR="002D0B3B" w:rsidRDefault="00E04254" w:rsidP="002D0B3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At </w:t>
      </w:r>
      <w:r w:rsidRPr="00EB458A">
        <w:rPr>
          <w:rFonts w:ascii="Times New Roman" w:hAnsi="Times New Roman" w:cs="Times New Roman"/>
          <w:b/>
          <w:sz w:val="24"/>
        </w:rPr>
        <w:t>IN</w:t>
      </w:r>
      <w:r w:rsidR="002D0B3B" w:rsidRPr="00EB458A">
        <w:rPr>
          <w:rFonts w:ascii="Times New Roman" w:hAnsi="Times New Roman" w:cs="Times New Roman"/>
          <w:b/>
          <w:sz w:val="24"/>
        </w:rPr>
        <w:t>SPIRE Miami 2019</w:t>
      </w:r>
      <w:r w:rsidR="002D0B3B" w:rsidRPr="002D0B3B">
        <w:rPr>
          <w:rFonts w:ascii="Times New Roman" w:hAnsi="Times New Roman" w:cs="Times New Roman"/>
          <w:sz w:val="24"/>
        </w:rPr>
        <w:t>, we believe that a successful event combines our creative strength with the strategy and in-depth knowledge of our c</w:t>
      </w:r>
      <w:r>
        <w:rPr>
          <w:rFonts w:ascii="Times New Roman" w:hAnsi="Times New Roman" w:cs="Times New Roman"/>
          <w:sz w:val="24"/>
        </w:rPr>
        <w:t>lients and sponsors. Our event</w:t>
      </w:r>
      <w:r w:rsidR="002D0B3B" w:rsidRPr="002D0B3B">
        <w:rPr>
          <w:rFonts w:ascii="Times New Roman" w:hAnsi="Times New Roman" w:cs="Times New Roman"/>
          <w:sz w:val="24"/>
        </w:rPr>
        <w:t xml:space="preserve"> provide</w:t>
      </w:r>
      <w:r>
        <w:rPr>
          <w:rFonts w:ascii="Times New Roman" w:hAnsi="Times New Roman" w:cs="Times New Roman"/>
          <w:sz w:val="24"/>
        </w:rPr>
        <w:t>s</w:t>
      </w:r>
      <w:r w:rsidR="002D0B3B" w:rsidRPr="002D0B3B">
        <w:rPr>
          <w:rFonts w:ascii="Times New Roman" w:hAnsi="Times New Roman" w:cs="Times New Roman"/>
          <w:sz w:val="24"/>
        </w:rPr>
        <w:t xml:space="preserve"> the artists and sponsors with </w:t>
      </w:r>
      <w:r w:rsidR="009442BE">
        <w:rPr>
          <w:rFonts w:ascii="Times New Roman" w:hAnsi="Times New Roman" w:cs="Times New Roman"/>
          <w:sz w:val="24"/>
        </w:rPr>
        <w:t xml:space="preserve">the </w:t>
      </w:r>
      <w:r w:rsidR="002D0B3B" w:rsidRPr="002D0B3B">
        <w:rPr>
          <w:rFonts w:ascii="Times New Roman" w:hAnsi="Times New Roman" w:cs="Times New Roman"/>
          <w:sz w:val="24"/>
        </w:rPr>
        <w:t xml:space="preserve">marketing results they are looking for.  </w:t>
      </w:r>
      <w:r w:rsidR="009E1037">
        <w:rPr>
          <w:rFonts w:ascii="Times New Roman" w:hAnsi="Times New Roman" w:cs="Times New Roman"/>
          <w:sz w:val="24"/>
        </w:rPr>
        <w:t>Our</w:t>
      </w:r>
      <w:r w:rsidR="002D0B3B" w:rsidRPr="002D0B3B">
        <w:rPr>
          <w:rFonts w:ascii="Times New Roman" w:hAnsi="Times New Roman" w:cs="Times New Roman"/>
          <w:sz w:val="24"/>
        </w:rPr>
        <w:t xml:space="preserve"> marketin</w:t>
      </w:r>
      <w:r w:rsidR="009E1037">
        <w:rPr>
          <w:rFonts w:ascii="Times New Roman" w:hAnsi="Times New Roman" w:cs="Times New Roman"/>
          <w:sz w:val="24"/>
        </w:rPr>
        <w:t>g campaign</w:t>
      </w:r>
      <w:r w:rsidR="002D0B3B" w:rsidRPr="002D0B3B">
        <w:rPr>
          <w:rFonts w:ascii="Times New Roman" w:hAnsi="Times New Roman" w:cs="Times New Roman"/>
          <w:sz w:val="24"/>
        </w:rPr>
        <w:t xml:space="preserve"> consist</w:t>
      </w:r>
      <w:r>
        <w:rPr>
          <w:rFonts w:ascii="Times New Roman" w:hAnsi="Times New Roman" w:cs="Times New Roman"/>
          <w:sz w:val="24"/>
        </w:rPr>
        <w:t>s of</w:t>
      </w:r>
      <w:r w:rsidR="002D0B3B" w:rsidRPr="002D0B3B">
        <w:rPr>
          <w:rFonts w:ascii="Times New Roman" w:hAnsi="Times New Roman" w:cs="Times New Roman"/>
          <w:sz w:val="24"/>
        </w:rPr>
        <w:t xml:space="preserve"> an event </w:t>
      </w:r>
      <w:r w:rsidRPr="002D0B3B">
        <w:rPr>
          <w:rFonts w:ascii="Times New Roman" w:hAnsi="Times New Roman" w:cs="Times New Roman"/>
          <w:sz w:val="24"/>
        </w:rPr>
        <w:t xml:space="preserve">catalog </w:t>
      </w:r>
      <w:r>
        <w:rPr>
          <w:rFonts w:ascii="Times New Roman" w:hAnsi="Times New Roman" w:cs="Times New Roman"/>
          <w:sz w:val="24"/>
        </w:rPr>
        <w:t>(</w:t>
      </w:r>
      <w:r w:rsidR="002D0B3B" w:rsidRPr="002D0B3B">
        <w:rPr>
          <w:rFonts w:ascii="Times New Roman" w:hAnsi="Times New Roman" w:cs="Times New Roman"/>
          <w:sz w:val="24"/>
        </w:rPr>
        <w:t>printed and online</w:t>
      </w:r>
      <w:r>
        <w:rPr>
          <w:rFonts w:ascii="Times New Roman" w:hAnsi="Times New Roman" w:cs="Times New Roman"/>
          <w:sz w:val="24"/>
        </w:rPr>
        <w:t>)</w:t>
      </w:r>
      <w:r w:rsidR="002D0B3B" w:rsidRPr="002D0B3B">
        <w:rPr>
          <w:rFonts w:ascii="Times New Roman" w:hAnsi="Times New Roman" w:cs="Times New Roman"/>
          <w:sz w:val="24"/>
        </w:rPr>
        <w:t xml:space="preserve"> free to all attendees,</w:t>
      </w:r>
      <w:r>
        <w:rPr>
          <w:rFonts w:ascii="Times New Roman" w:hAnsi="Times New Roman" w:cs="Times New Roman"/>
          <w:sz w:val="24"/>
        </w:rPr>
        <w:t xml:space="preserve"> a </w:t>
      </w:r>
      <w:r w:rsidR="002D0B3B" w:rsidRPr="002D0B3B">
        <w:rPr>
          <w:rFonts w:ascii="Times New Roman" w:hAnsi="Times New Roman" w:cs="Times New Roman"/>
          <w:sz w:val="24"/>
        </w:rPr>
        <w:t xml:space="preserve">strong media presence (radio, television and newspaper), strong social media </w:t>
      </w:r>
      <w:r w:rsidR="009E1037">
        <w:rPr>
          <w:rFonts w:ascii="Times New Roman" w:hAnsi="Times New Roman" w:cs="Times New Roman"/>
          <w:sz w:val="24"/>
        </w:rPr>
        <w:t>advertising</w:t>
      </w:r>
      <w:r w:rsidR="002D0B3B" w:rsidRPr="002D0B3B">
        <w:rPr>
          <w:rFonts w:ascii="Times New Roman" w:hAnsi="Times New Roman" w:cs="Times New Roman"/>
          <w:sz w:val="24"/>
        </w:rPr>
        <w:t xml:space="preserve"> (Instagram, Facebook, </w:t>
      </w:r>
      <w:r>
        <w:rPr>
          <w:rFonts w:ascii="Times New Roman" w:hAnsi="Times New Roman" w:cs="Times New Roman"/>
          <w:sz w:val="24"/>
        </w:rPr>
        <w:t>L</w:t>
      </w:r>
      <w:r w:rsidR="002D0B3B" w:rsidRPr="002D0B3B">
        <w:rPr>
          <w:rFonts w:ascii="Times New Roman" w:hAnsi="Times New Roman" w:cs="Times New Roman"/>
          <w:sz w:val="24"/>
        </w:rPr>
        <w:t>inked</w:t>
      </w:r>
      <w:r>
        <w:rPr>
          <w:rFonts w:ascii="Times New Roman" w:hAnsi="Times New Roman" w:cs="Times New Roman"/>
          <w:sz w:val="24"/>
        </w:rPr>
        <w:t>-in</w:t>
      </w:r>
      <w:r w:rsidR="002D0B3B" w:rsidRPr="002D0B3B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G</w:t>
      </w:r>
      <w:r w:rsidR="002D0B3B" w:rsidRPr="002D0B3B">
        <w:rPr>
          <w:rFonts w:ascii="Times New Roman" w:hAnsi="Times New Roman" w:cs="Times New Roman"/>
          <w:sz w:val="24"/>
        </w:rPr>
        <w:t xml:space="preserve">oogle, etc.), </w:t>
      </w:r>
      <w:r w:rsidR="009442BE">
        <w:rPr>
          <w:rFonts w:ascii="Times New Roman" w:hAnsi="Times New Roman" w:cs="Times New Roman"/>
          <w:sz w:val="24"/>
        </w:rPr>
        <w:t xml:space="preserve">our newsletter; </w:t>
      </w:r>
      <w:r w:rsidR="002D0B3B" w:rsidRPr="002D0B3B">
        <w:rPr>
          <w:rFonts w:ascii="Times New Roman" w:hAnsi="Times New Roman" w:cs="Times New Roman"/>
          <w:sz w:val="24"/>
        </w:rPr>
        <w:t xml:space="preserve">to keep </w:t>
      </w:r>
      <w:r>
        <w:rPr>
          <w:rFonts w:ascii="Times New Roman" w:hAnsi="Times New Roman" w:cs="Times New Roman"/>
          <w:sz w:val="24"/>
        </w:rPr>
        <w:t xml:space="preserve">the </w:t>
      </w:r>
      <w:r w:rsidR="002D0B3B" w:rsidRPr="002D0B3B">
        <w:rPr>
          <w:rFonts w:ascii="Times New Roman" w:hAnsi="Times New Roman" w:cs="Times New Roman"/>
          <w:sz w:val="24"/>
        </w:rPr>
        <w:t>public up to date with the event</w:t>
      </w:r>
      <w:r w:rsidR="009442BE">
        <w:rPr>
          <w:rFonts w:ascii="Times New Roman" w:hAnsi="Times New Roman" w:cs="Times New Roman"/>
          <w:sz w:val="24"/>
        </w:rPr>
        <w:t>, along with</w:t>
      </w:r>
      <w:r w:rsidR="002D0B3B" w:rsidRPr="002D0B3B">
        <w:rPr>
          <w:rFonts w:ascii="Times New Roman" w:hAnsi="Times New Roman" w:cs="Times New Roman"/>
          <w:sz w:val="24"/>
        </w:rPr>
        <w:t xml:space="preserve"> YouTube. During the event we will continue promoting our sponsors in our large cinema screen.</w:t>
      </w:r>
    </w:p>
    <w:p w:rsidR="009442BE" w:rsidRDefault="009442BE" w:rsidP="00052A73">
      <w:pPr>
        <w:pStyle w:val="Heading1"/>
        <w:jc w:val="center"/>
        <w:rPr>
          <w:color w:val="E36C0A" w:themeColor="accent6" w:themeShade="BF"/>
        </w:rPr>
      </w:pPr>
    </w:p>
    <w:p w:rsidR="001F5070" w:rsidRDefault="001F5070" w:rsidP="00052A73">
      <w:pPr>
        <w:pStyle w:val="Heading1"/>
        <w:jc w:val="center"/>
        <w:rPr>
          <w:color w:val="E36C0A" w:themeColor="accent6" w:themeShade="BF"/>
        </w:rPr>
      </w:pPr>
      <w:r>
        <w:rPr>
          <w:color w:val="E36C0A" w:themeColor="accent6" w:themeShade="BF"/>
        </w:rPr>
        <w:t>Sponsorship Benefits</w:t>
      </w:r>
    </w:p>
    <w:tbl>
      <w:tblPr>
        <w:tblStyle w:val="TableGrid"/>
        <w:tblW w:w="11088" w:type="dxa"/>
        <w:tblLook w:val="04A0" w:firstRow="1" w:lastRow="0" w:firstColumn="1" w:lastColumn="0" w:noHBand="0" w:noVBand="1"/>
      </w:tblPr>
      <w:tblGrid>
        <w:gridCol w:w="5544"/>
        <w:gridCol w:w="5544"/>
      </w:tblGrid>
      <w:tr w:rsidR="001F5070" w:rsidTr="00433CA1">
        <w:trPr>
          <w:trHeight w:val="1571"/>
        </w:trPr>
        <w:tc>
          <w:tcPr>
            <w:tcW w:w="5544" w:type="dxa"/>
            <w:shd w:val="clear" w:color="auto" w:fill="B6DDE8" w:themeFill="accent5" w:themeFillTint="66"/>
          </w:tcPr>
          <w:p w:rsidR="00161D79" w:rsidRDefault="00161D79" w:rsidP="00161D79">
            <w:pPr>
              <w:pStyle w:val="Heading1"/>
              <w:jc w:val="center"/>
              <w:outlineLvl w:val="0"/>
              <w:rPr>
                <w:sz w:val="28"/>
                <w:szCs w:val="28"/>
              </w:rPr>
            </w:pPr>
          </w:p>
          <w:p w:rsidR="001F5070" w:rsidRDefault="001F5070" w:rsidP="00161D79">
            <w:pPr>
              <w:pStyle w:val="Heading1"/>
              <w:jc w:val="center"/>
              <w:outlineLvl w:val="0"/>
              <w:rPr>
                <w:b w:val="0"/>
                <w:sz w:val="28"/>
                <w:szCs w:val="28"/>
              </w:rPr>
            </w:pPr>
            <w:r w:rsidRPr="00C3742C">
              <w:rPr>
                <w:sz w:val="28"/>
                <w:szCs w:val="28"/>
              </w:rPr>
              <w:t>ON-SITE ACTIVATIONS</w:t>
            </w:r>
            <w:r>
              <w:br/>
            </w:r>
            <w:proofErr w:type="gramStart"/>
            <w:r w:rsidRPr="00C3742C">
              <w:rPr>
                <w:b w:val="0"/>
                <w:sz w:val="28"/>
                <w:szCs w:val="28"/>
              </w:rPr>
              <w:t>Create</w:t>
            </w:r>
            <w:proofErr w:type="gramEnd"/>
            <w:r w:rsidRPr="00C3742C">
              <w:rPr>
                <w:b w:val="0"/>
                <w:sz w:val="28"/>
                <w:szCs w:val="28"/>
              </w:rPr>
              <w:t xml:space="preserve"> an audience experience with product integration and sampling at one of our </w:t>
            </w:r>
            <w:r w:rsidR="00161D79">
              <w:rPr>
                <w:b w:val="0"/>
                <w:sz w:val="28"/>
                <w:szCs w:val="28"/>
              </w:rPr>
              <w:t>Short Film</w:t>
            </w:r>
            <w:r w:rsidRPr="00C3742C">
              <w:rPr>
                <w:b w:val="0"/>
                <w:sz w:val="28"/>
                <w:szCs w:val="28"/>
              </w:rPr>
              <w:t xml:space="preserve"> screenings, parties,</w:t>
            </w:r>
            <w:r w:rsidR="00161D79">
              <w:rPr>
                <w:b w:val="0"/>
                <w:sz w:val="28"/>
                <w:szCs w:val="28"/>
              </w:rPr>
              <w:t xml:space="preserve"> runaways </w:t>
            </w:r>
            <w:r w:rsidRPr="00C3742C">
              <w:rPr>
                <w:b w:val="0"/>
                <w:sz w:val="28"/>
                <w:szCs w:val="28"/>
              </w:rPr>
              <w:t>or daily event hours.</w:t>
            </w:r>
          </w:p>
          <w:p w:rsidR="00161D79" w:rsidRDefault="00161D79" w:rsidP="00161D79">
            <w:pPr>
              <w:pStyle w:val="Heading1"/>
              <w:jc w:val="center"/>
              <w:outlineLvl w:val="0"/>
              <w:rPr>
                <w:color w:val="E36C0A" w:themeColor="accent6" w:themeShade="BF"/>
              </w:rPr>
            </w:pPr>
          </w:p>
        </w:tc>
        <w:tc>
          <w:tcPr>
            <w:tcW w:w="5544" w:type="dxa"/>
            <w:shd w:val="clear" w:color="auto" w:fill="FBD4B4" w:themeFill="accent6" w:themeFillTint="66"/>
          </w:tcPr>
          <w:p w:rsidR="00161D79" w:rsidRDefault="00161D79" w:rsidP="00C3742C">
            <w:pPr>
              <w:pStyle w:val="Heading1"/>
              <w:jc w:val="center"/>
              <w:outlineLvl w:val="0"/>
              <w:rPr>
                <w:sz w:val="28"/>
                <w:szCs w:val="40"/>
              </w:rPr>
            </w:pPr>
          </w:p>
          <w:p w:rsidR="001F5070" w:rsidRDefault="001F5070" w:rsidP="00C3742C">
            <w:pPr>
              <w:pStyle w:val="Heading1"/>
              <w:jc w:val="center"/>
              <w:outlineLvl w:val="0"/>
              <w:rPr>
                <w:color w:val="E36C0A" w:themeColor="accent6" w:themeShade="BF"/>
              </w:rPr>
            </w:pPr>
            <w:r w:rsidRPr="00C3742C">
              <w:rPr>
                <w:sz w:val="28"/>
                <w:szCs w:val="40"/>
              </w:rPr>
              <w:t>NAMING RIGHTS</w:t>
            </w:r>
            <w:r w:rsidR="00C3742C" w:rsidRPr="00C3742C">
              <w:rPr>
                <w:sz w:val="36"/>
              </w:rPr>
              <w:br/>
            </w:r>
            <w:r w:rsidRPr="001F5070">
              <w:rPr>
                <w:b w:val="0"/>
                <w:sz w:val="28"/>
                <w:szCs w:val="28"/>
              </w:rPr>
              <w:t xml:space="preserve">Opportunity to name a film competition, category, and/or award that will be internationally recognized with the </w:t>
            </w:r>
            <w:r w:rsidR="00C3742C">
              <w:rPr>
                <w:b w:val="0"/>
                <w:sz w:val="28"/>
                <w:szCs w:val="28"/>
              </w:rPr>
              <w:t>Event</w:t>
            </w:r>
            <w:r w:rsidRPr="001F5070">
              <w:rPr>
                <w:b w:val="0"/>
                <w:sz w:val="28"/>
                <w:szCs w:val="28"/>
              </w:rPr>
              <w:t>’s official selection.</w:t>
            </w:r>
          </w:p>
        </w:tc>
      </w:tr>
      <w:tr w:rsidR="001F5070" w:rsidTr="00433CA1">
        <w:trPr>
          <w:trHeight w:val="1529"/>
        </w:trPr>
        <w:tc>
          <w:tcPr>
            <w:tcW w:w="5544" w:type="dxa"/>
            <w:shd w:val="clear" w:color="auto" w:fill="FBD4B4" w:themeFill="accent6" w:themeFillTint="66"/>
          </w:tcPr>
          <w:p w:rsidR="00161D79" w:rsidRDefault="00161D79" w:rsidP="00C3742C">
            <w:pPr>
              <w:pStyle w:val="Heading1"/>
              <w:jc w:val="center"/>
              <w:outlineLvl w:val="0"/>
              <w:rPr>
                <w:sz w:val="28"/>
                <w:szCs w:val="28"/>
              </w:rPr>
            </w:pPr>
          </w:p>
          <w:p w:rsidR="001F5070" w:rsidRDefault="00C3742C" w:rsidP="00C3742C">
            <w:pPr>
              <w:pStyle w:val="Heading1"/>
              <w:jc w:val="center"/>
              <w:outlineLvl w:val="0"/>
              <w:rPr>
                <w:b w:val="0"/>
                <w:sz w:val="28"/>
                <w:szCs w:val="28"/>
              </w:rPr>
            </w:pPr>
            <w:r w:rsidRPr="00C3742C">
              <w:rPr>
                <w:sz w:val="28"/>
                <w:szCs w:val="28"/>
              </w:rPr>
              <w:t>DIGITAL AND SOCIAL MEDIA</w:t>
            </w:r>
            <w:r w:rsidRPr="00C3742C">
              <w:rPr>
                <w:sz w:val="28"/>
                <w:szCs w:val="28"/>
              </w:rPr>
              <w:br/>
            </w:r>
            <w:r w:rsidRPr="00C3742C">
              <w:rPr>
                <w:b w:val="0"/>
                <w:sz w:val="28"/>
                <w:szCs w:val="28"/>
              </w:rPr>
              <w:t xml:space="preserve">Direct traffic to your site by placing an ad on our digital platforms. Offerings include weekly newsletter with </w:t>
            </w:r>
            <w:r>
              <w:rPr>
                <w:b w:val="0"/>
                <w:sz w:val="28"/>
                <w:szCs w:val="28"/>
              </w:rPr>
              <w:t>1</w:t>
            </w:r>
            <w:r w:rsidRPr="00C3742C">
              <w:rPr>
                <w:b w:val="0"/>
                <w:sz w:val="28"/>
                <w:szCs w:val="28"/>
              </w:rPr>
              <w:t xml:space="preserve">0k subscribers or </w:t>
            </w:r>
            <w:r>
              <w:rPr>
                <w:b w:val="0"/>
                <w:sz w:val="28"/>
                <w:szCs w:val="28"/>
              </w:rPr>
              <w:t>Event</w:t>
            </w:r>
            <w:r w:rsidRPr="00C3742C">
              <w:rPr>
                <w:b w:val="0"/>
                <w:sz w:val="28"/>
                <w:szCs w:val="28"/>
              </w:rPr>
              <w:t xml:space="preserve">’s main site. With </w:t>
            </w:r>
            <w:r>
              <w:rPr>
                <w:b w:val="0"/>
                <w:sz w:val="28"/>
                <w:szCs w:val="28"/>
              </w:rPr>
              <w:t xml:space="preserve">fans and </w:t>
            </w:r>
            <w:r w:rsidRPr="00C3742C">
              <w:rPr>
                <w:b w:val="0"/>
                <w:sz w:val="28"/>
                <w:szCs w:val="28"/>
              </w:rPr>
              <w:t xml:space="preserve">followers on </w:t>
            </w:r>
            <w:r>
              <w:rPr>
                <w:b w:val="0"/>
                <w:sz w:val="28"/>
                <w:szCs w:val="28"/>
              </w:rPr>
              <w:t>social media platforms</w:t>
            </w:r>
            <w:r w:rsidRPr="00C3742C">
              <w:rPr>
                <w:b w:val="0"/>
                <w:sz w:val="28"/>
                <w:szCs w:val="28"/>
              </w:rPr>
              <w:t xml:space="preserve"> offer a highly visible opportunity to promote your brand.</w:t>
            </w:r>
          </w:p>
          <w:p w:rsidR="00161D79" w:rsidRDefault="00161D79" w:rsidP="00C3742C">
            <w:pPr>
              <w:pStyle w:val="Heading1"/>
              <w:jc w:val="center"/>
              <w:outlineLvl w:val="0"/>
              <w:rPr>
                <w:color w:val="E36C0A" w:themeColor="accent6" w:themeShade="BF"/>
              </w:rPr>
            </w:pPr>
          </w:p>
        </w:tc>
        <w:tc>
          <w:tcPr>
            <w:tcW w:w="5544" w:type="dxa"/>
            <w:shd w:val="clear" w:color="auto" w:fill="B6DDE8" w:themeFill="accent5" w:themeFillTint="66"/>
          </w:tcPr>
          <w:p w:rsidR="00161D79" w:rsidRDefault="00161D79" w:rsidP="00433CA1">
            <w:pPr>
              <w:pStyle w:val="Heading1"/>
              <w:jc w:val="center"/>
              <w:outlineLvl w:val="0"/>
              <w:rPr>
                <w:sz w:val="28"/>
                <w:szCs w:val="28"/>
              </w:rPr>
            </w:pPr>
          </w:p>
          <w:p w:rsidR="001F5070" w:rsidRDefault="00C3742C" w:rsidP="00433CA1">
            <w:pPr>
              <w:pStyle w:val="Heading1"/>
              <w:jc w:val="center"/>
              <w:outlineLvl w:val="0"/>
              <w:rPr>
                <w:color w:val="E36C0A" w:themeColor="accent6" w:themeShade="BF"/>
              </w:rPr>
            </w:pPr>
            <w:r w:rsidRPr="00C3742C">
              <w:rPr>
                <w:sz w:val="28"/>
                <w:szCs w:val="28"/>
              </w:rPr>
              <w:t>GIFTING</w:t>
            </w:r>
            <w:r w:rsidRPr="00C3742C">
              <w:rPr>
                <w:sz w:val="28"/>
                <w:szCs w:val="28"/>
              </w:rPr>
              <w:br/>
            </w:r>
            <w:proofErr w:type="gramStart"/>
            <w:r w:rsidRPr="00C3742C">
              <w:rPr>
                <w:b w:val="0"/>
                <w:sz w:val="28"/>
                <w:szCs w:val="28"/>
              </w:rPr>
              <w:t>Put</w:t>
            </w:r>
            <w:proofErr w:type="gramEnd"/>
            <w:r w:rsidRPr="00C3742C">
              <w:rPr>
                <w:b w:val="0"/>
                <w:sz w:val="28"/>
                <w:szCs w:val="28"/>
              </w:rPr>
              <w:t xml:space="preserve"> your product in the hands of the </w:t>
            </w:r>
            <w:r w:rsidR="00433CA1">
              <w:rPr>
                <w:b w:val="0"/>
                <w:sz w:val="28"/>
                <w:szCs w:val="28"/>
              </w:rPr>
              <w:t>Event</w:t>
            </w:r>
            <w:r w:rsidRPr="00C3742C">
              <w:rPr>
                <w:b w:val="0"/>
                <w:sz w:val="28"/>
                <w:szCs w:val="28"/>
              </w:rPr>
              <w:t>’s audience or VIP guests through a variety of product placement opportunities available in exclusive and non-exclusive categories.</w:t>
            </w:r>
          </w:p>
        </w:tc>
      </w:tr>
      <w:tr w:rsidR="001F5070" w:rsidTr="00433CA1">
        <w:trPr>
          <w:trHeight w:val="1614"/>
        </w:trPr>
        <w:tc>
          <w:tcPr>
            <w:tcW w:w="5544" w:type="dxa"/>
            <w:shd w:val="clear" w:color="auto" w:fill="B6DDE8" w:themeFill="accent5" w:themeFillTint="66"/>
          </w:tcPr>
          <w:p w:rsidR="00161D79" w:rsidRDefault="00161D79" w:rsidP="00433CA1">
            <w:pPr>
              <w:pStyle w:val="Heading1"/>
              <w:jc w:val="center"/>
              <w:outlineLvl w:val="0"/>
              <w:rPr>
                <w:sz w:val="28"/>
                <w:szCs w:val="28"/>
              </w:rPr>
            </w:pPr>
          </w:p>
          <w:p w:rsidR="001F5070" w:rsidRDefault="00C3742C" w:rsidP="00433CA1">
            <w:pPr>
              <w:pStyle w:val="Heading1"/>
              <w:jc w:val="center"/>
              <w:outlineLvl w:val="0"/>
              <w:rPr>
                <w:b w:val="0"/>
                <w:sz w:val="28"/>
                <w:szCs w:val="28"/>
              </w:rPr>
            </w:pPr>
            <w:r w:rsidRPr="00C3742C">
              <w:rPr>
                <w:sz w:val="28"/>
                <w:szCs w:val="28"/>
              </w:rPr>
              <w:t>LOGO PLACEMENT</w:t>
            </w:r>
            <w:r>
              <w:br/>
            </w:r>
            <w:r w:rsidRPr="00C3742C">
              <w:rPr>
                <w:b w:val="0"/>
                <w:sz w:val="28"/>
                <w:szCs w:val="28"/>
              </w:rPr>
              <w:t xml:space="preserve">Align your brand through various digital and printed platforms. From step and repeats to on-screen experiences, give your logo awareness &amp; visibility among local, national, and international audiences. Logos can be included on the </w:t>
            </w:r>
            <w:r w:rsidR="00433CA1">
              <w:rPr>
                <w:b w:val="0"/>
                <w:sz w:val="28"/>
                <w:szCs w:val="28"/>
              </w:rPr>
              <w:t>Short Film</w:t>
            </w:r>
            <w:r w:rsidRPr="00C3742C">
              <w:rPr>
                <w:b w:val="0"/>
                <w:sz w:val="28"/>
                <w:szCs w:val="28"/>
              </w:rPr>
              <w:t xml:space="preserve"> trailer which plays before each movie screening. Logos are displayed in the </w:t>
            </w:r>
            <w:r w:rsidR="00433CA1">
              <w:rPr>
                <w:b w:val="0"/>
                <w:sz w:val="28"/>
                <w:szCs w:val="28"/>
              </w:rPr>
              <w:t>Event</w:t>
            </w:r>
            <w:r w:rsidRPr="00C3742C">
              <w:rPr>
                <w:b w:val="0"/>
                <w:sz w:val="28"/>
                <w:szCs w:val="28"/>
              </w:rPr>
              <w:t xml:space="preserve">’s Ticket Program where readers can learn everything about the </w:t>
            </w:r>
            <w:r w:rsidR="00433CA1">
              <w:rPr>
                <w:b w:val="0"/>
                <w:sz w:val="28"/>
                <w:szCs w:val="28"/>
              </w:rPr>
              <w:t>Event and in the Event catalogue.</w:t>
            </w:r>
          </w:p>
          <w:p w:rsidR="00161D79" w:rsidRDefault="00161D79" w:rsidP="00433CA1">
            <w:pPr>
              <w:pStyle w:val="Heading1"/>
              <w:jc w:val="center"/>
              <w:outlineLvl w:val="0"/>
              <w:rPr>
                <w:color w:val="E36C0A" w:themeColor="accent6" w:themeShade="BF"/>
              </w:rPr>
            </w:pPr>
          </w:p>
        </w:tc>
        <w:tc>
          <w:tcPr>
            <w:tcW w:w="5544" w:type="dxa"/>
            <w:shd w:val="clear" w:color="auto" w:fill="FBD4B4" w:themeFill="accent6" w:themeFillTint="66"/>
          </w:tcPr>
          <w:p w:rsidR="00161D79" w:rsidRDefault="00161D79" w:rsidP="00052A73">
            <w:pPr>
              <w:pStyle w:val="Heading1"/>
              <w:jc w:val="center"/>
              <w:outlineLvl w:val="0"/>
              <w:rPr>
                <w:sz w:val="28"/>
                <w:szCs w:val="28"/>
              </w:rPr>
            </w:pPr>
          </w:p>
          <w:p w:rsidR="001F5070" w:rsidRDefault="00C3742C" w:rsidP="00052A73">
            <w:pPr>
              <w:pStyle w:val="Heading1"/>
              <w:jc w:val="center"/>
              <w:outlineLvl w:val="0"/>
              <w:rPr>
                <w:color w:val="E36C0A" w:themeColor="accent6" w:themeShade="BF"/>
              </w:rPr>
            </w:pPr>
            <w:proofErr w:type="gramStart"/>
            <w:r w:rsidRPr="00C3742C">
              <w:rPr>
                <w:sz w:val="28"/>
                <w:szCs w:val="28"/>
              </w:rPr>
              <w:t>YOUR</w:t>
            </w:r>
            <w:proofErr w:type="gramEnd"/>
            <w:r w:rsidRPr="00C3742C">
              <w:rPr>
                <w:sz w:val="28"/>
                <w:szCs w:val="28"/>
              </w:rPr>
              <w:t xml:space="preserve"> CUSTOM IDEA</w:t>
            </w:r>
            <w:r>
              <w:br/>
            </w:r>
            <w:r w:rsidRPr="00C3742C">
              <w:rPr>
                <w:b w:val="0"/>
                <w:sz w:val="28"/>
                <w:szCs w:val="28"/>
              </w:rPr>
              <w:t>We work intimately with each brand to create unique, customized experiences. Give us your ideas and we can make it happen.</w:t>
            </w:r>
          </w:p>
        </w:tc>
      </w:tr>
    </w:tbl>
    <w:p w:rsidR="00052A73" w:rsidRPr="002D0B3B" w:rsidRDefault="00052A73" w:rsidP="00052A73">
      <w:pPr>
        <w:pStyle w:val="Heading1"/>
        <w:jc w:val="center"/>
        <w:rPr>
          <w:color w:val="E36C0A" w:themeColor="accent6" w:themeShade="BF"/>
        </w:rPr>
      </w:pPr>
      <w:r w:rsidRPr="002D0B3B">
        <w:rPr>
          <w:color w:val="E36C0A" w:themeColor="accent6" w:themeShade="BF"/>
        </w:rPr>
        <w:lastRenderedPageBreak/>
        <w:t>Sponsorship Packages</w:t>
      </w:r>
    </w:p>
    <w:p w:rsidR="00052A73" w:rsidRDefault="00052A73" w:rsidP="00052A73">
      <w:pPr>
        <w:pStyle w:val="NormalWeb"/>
      </w:pPr>
      <w:r>
        <w:t>We have come a long way, but we still need your support. Your generous contribution will help us extend our Independent Artist's Platform to a much larger audience by your participation and support in our marketing campaign.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55"/>
        <w:gridCol w:w="1442"/>
        <w:gridCol w:w="1528"/>
        <w:gridCol w:w="1585"/>
      </w:tblGrid>
      <w:tr w:rsidR="00D47E3C" w:rsidRPr="00052A73" w:rsidTr="005C2C30">
        <w:trPr>
          <w:tblCellSpacing w:w="15" w:type="dxa"/>
        </w:trPr>
        <w:tc>
          <w:tcPr>
            <w:tcW w:w="6310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E36C0A" w:themeColor="accent6" w:themeShade="BF"/>
                <w:sz w:val="24"/>
                <w:szCs w:val="24"/>
              </w:rPr>
            </w:pPr>
          </w:p>
        </w:tc>
        <w:tc>
          <w:tcPr>
            <w:tcW w:w="1412" w:type="dxa"/>
            <w:vAlign w:val="center"/>
          </w:tcPr>
          <w:p w:rsidR="00052A73" w:rsidRPr="00D47E3C" w:rsidRDefault="005C2C30" w:rsidP="00D47E3C">
            <w:pPr>
              <w:pStyle w:val="Heading1"/>
              <w:rPr>
                <w14:textOutline w14:w="6350" w14:cap="flat" w14:cmpd="sng" w14:algn="ctr">
                  <w14:noFill/>
                  <w14:prstDash w14:val="solid"/>
                  <w14:round/>
                </w14:textOutline>
              </w:rPr>
            </w:pPr>
            <w:r w:rsidRPr="00D47E3C">
              <w:rPr>
                <w:sz w:val="32"/>
              </w:rPr>
              <w:t>GOLD</w:t>
            </w:r>
          </w:p>
        </w:tc>
        <w:tc>
          <w:tcPr>
            <w:tcW w:w="1498" w:type="dxa"/>
            <w:vAlign w:val="center"/>
          </w:tcPr>
          <w:p w:rsidR="00052A73" w:rsidRPr="00052A73" w:rsidRDefault="005C2C30" w:rsidP="00D47E3C">
            <w:pPr>
              <w:pStyle w:val="Heading1"/>
            </w:pPr>
            <w:r w:rsidRPr="00D47E3C">
              <w:rPr>
                <w:sz w:val="32"/>
              </w:rPr>
              <w:t>SILVER</w:t>
            </w:r>
          </w:p>
        </w:tc>
        <w:tc>
          <w:tcPr>
            <w:tcW w:w="1540" w:type="dxa"/>
            <w:vAlign w:val="center"/>
            <w:hideMark/>
          </w:tcPr>
          <w:p w:rsidR="00052A73" w:rsidRPr="00052A73" w:rsidRDefault="005C2C30" w:rsidP="00D47E3C">
            <w:pPr>
              <w:pStyle w:val="Heading1"/>
            </w:pPr>
            <w:r w:rsidRPr="00D47E3C">
              <w:rPr>
                <w:sz w:val="32"/>
              </w:rPr>
              <w:t>BRONCE</w:t>
            </w:r>
          </w:p>
        </w:tc>
      </w:tr>
      <w:tr w:rsidR="005C2C30" w:rsidRPr="00052A73" w:rsidTr="005C2C30">
        <w:trPr>
          <w:tblCellSpacing w:w="15" w:type="dxa"/>
        </w:trPr>
        <w:tc>
          <w:tcPr>
            <w:tcW w:w="6310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>Naming rights to event live plugs in opening and closing speech</w:t>
            </w:r>
          </w:p>
        </w:tc>
        <w:tc>
          <w:tcPr>
            <w:tcW w:w="1412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498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2C30" w:rsidRPr="00052A73" w:rsidTr="005C2C30">
        <w:trPr>
          <w:tblCellSpacing w:w="15" w:type="dxa"/>
        </w:trPr>
        <w:tc>
          <w:tcPr>
            <w:tcW w:w="6310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>Logo on ALL printed materials</w:t>
            </w:r>
          </w:p>
        </w:tc>
        <w:tc>
          <w:tcPr>
            <w:tcW w:w="1412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498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2C30" w:rsidRPr="00052A73" w:rsidTr="005C2C30">
        <w:trPr>
          <w:tblCellSpacing w:w="15" w:type="dxa"/>
        </w:trPr>
        <w:tc>
          <w:tcPr>
            <w:tcW w:w="6310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>30 second company promo played on the cinema screen</w:t>
            </w:r>
          </w:p>
        </w:tc>
        <w:tc>
          <w:tcPr>
            <w:tcW w:w="1412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>X must provide</w:t>
            </w:r>
          </w:p>
        </w:tc>
        <w:tc>
          <w:tcPr>
            <w:tcW w:w="1498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2C30" w:rsidRPr="00052A73" w:rsidTr="005C2C30">
        <w:trPr>
          <w:tblCellSpacing w:w="15" w:type="dxa"/>
        </w:trPr>
        <w:tc>
          <w:tcPr>
            <w:tcW w:w="6310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>Short promo video for insertion in event web-page</w:t>
            </w:r>
          </w:p>
        </w:tc>
        <w:tc>
          <w:tcPr>
            <w:tcW w:w="1412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>X must provide</w:t>
            </w:r>
          </w:p>
        </w:tc>
        <w:tc>
          <w:tcPr>
            <w:tcW w:w="1498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2C30" w:rsidRPr="00052A73" w:rsidTr="005C2C30">
        <w:trPr>
          <w:tblCellSpacing w:w="15" w:type="dxa"/>
        </w:trPr>
        <w:tc>
          <w:tcPr>
            <w:tcW w:w="6310" w:type="dxa"/>
            <w:vAlign w:val="center"/>
            <w:hideMark/>
          </w:tcPr>
          <w:p w:rsidR="00052A73" w:rsidRPr="00052A73" w:rsidRDefault="009E1037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Promo</w:t>
            </w:r>
            <w:r w:rsidR="00052A73"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image</w:t>
            </w:r>
            <w:r w:rsidR="00433C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with link</w:t>
            </w:r>
            <w:r w:rsidR="00052A73"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for insertion in event web-page</w:t>
            </w:r>
          </w:p>
        </w:tc>
        <w:tc>
          <w:tcPr>
            <w:tcW w:w="1412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498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540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2C30" w:rsidRPr="00052A73" w:rsidTr="005C2C30">
        <w:trPr>
          <w:tblCellSpacing w:w="15" w:type="dxa"/>
        </w:trPr>
        <w:tc>
          <w:tcPr>
            <w:tcW w:w="6310" w:type="dxa"/>
            <w:vAlign w:val="center"/>
            <w:hideMark/>
          </w:tcPr>
          <w:p w:rsidR="00052A73" w:rsidRPr="00052A73" w:rsidRDefault="00052A73" w:rsidP="009E10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Company mention on all media </w:t>
            </w:r>
            <w:r w:rsidR="009E1037">
              <w:rPr>
                <w:rFonts w:ascii="Times New Roman" w:eastAsia="Times New Roman" w:hAnsi="Times New Roman" w:cs="Times New Roman"/>
                <w:sz w:val="24"/>
                <w:szCs w:val="24"/>
              </w:rPr>
              <w:t>outlets</w:t>
            </w:r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>tv</w:t>
            </w:r>
            <w:proofErr w:type="spellEnd"/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>/radio)</w:t>
            </w:r>
          </w:p>
        </w:tc>
        <w:tc>
          <w:tcPr>
            <w:tcW w:w="1412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498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540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2C30" w:rsidRPr="00052A73" w:rsidTr="005C2C30">
        <w:trPr>
          <w:tblCellSpacing w:w="15" w:type="dxa"/>
        </w:trPr>
        <w:tc>
          <w:tcPr>
            <w:tcW w:w="6310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>Banner display on the outside perimeter during the event</w:t>
            </w:r>
          </w:p>
        </w:tc>
        <w:tc>
          <w:tcPr>
            <w:tcW w:w="1412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>4'x6'</w:t>
            </w:r>
          </w:p>
        </w:tc>
        <w:tc>
          <w:tcPr>
            <w:tcW w:w="1498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>2'x4'</w:t>
            </w:r>
          </w:p>
        </w:tc>
        <w:tc>
          <w:tcPr>
            <w:tcW w:w="1540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2C30" w:rsidRPr="00052A73" w:rsidTr="005C2C30">
        <w:trPr>
          <w:tblCellSpacing w:w="15" w:type="dxa"/>
        </w:trPr>
        <w:tc>
          <w:tcPr>
            <w:tcW w:w="6310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>Within the event presence (space base on agreement)</w:t>
            </w:r>
          </w:p>
        </w:tc>
        <w:tc>
          <w:tcPr>
            <w:tcW w:w="1412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498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540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2C30" w:rsidRPr="00052A73" w:rsidTr="005C2C30">
        <w:trPr>
          <w:tblCellSpacing w:w="15" w:type="dxa"/>
        </w:trPr>
        <w:tc>
          <w:tcPr>
            <w:tcW w:w="6310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>Ad in printed catalog</w:t>
            </w:r>
          </w:p>
        </w:tc>
        <w:tc>
          <w:tcPr>
            <w:tcW w:w="1412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>1 full page</w:t>
            </w:r>
          </w:p>
        </w:tc>
        <w:tc>
          <w:tcPr>
            <w:tcW w:w="1498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>1/2 page</w:t>
            </w:r>
          </w:p>
        </w:tc>
        <w:tc>
          <w:tcPr>
            <w:tcW w:w="1540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>Logo</w:t>
            </w:r>
          </w:p>
        </w:tc>
      </w:tr>
      <w:tr w:rsidR="005C2C30" w:rsidRPr="00052A73" w:rsidTr="005C2C30">
        <w:trPr>
          <w:tblCellSpacing w:w="15" w:type="dxa"/>
        </w:trPr>
        <w:tc>
          <w:tcPr>
            <w:tcW w:w="6310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>Logo on event printed program</w:t>
            </w:r>
          </w:p>
        </w:tc>
        <w:tc>
          <w:tcPr>
            <w:tcW w:w="1412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498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540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5C2C30" w:rsidRPr="00052A73" w:rsidTr="005C2C30">
        <w:trPr>
          <w:tblCellSpacing w:w="15" w:type="dxa"/>
        </w:trPr>
        <w:tc>
          <w:tcPr>
            <w:tcW w:w="6310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>Logo on the Red Carpet Wall</w:t>
            </w:r>
          </w:p>
        </w:tc>
        <w:tc>
          <w:tcPr>
            <w:tcW w:w="1412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498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540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5C2C30" w:rsidRPr="00052A73" w:rsidTr="005C2C30">
        <w:trPr>
          <w:tblCellSpacing w:w="15" w:type="dxa"/>
        </w:trPr>
        <w:tc>
          <w:tcPr>
            <w:tcW w:w="6310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>Regular event admission ticket</w:t>
            </w:r>
            <w:r w:rsidR="00551C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(qty.)</w:t>
            </w:r>
          </w:p>
        </w:tc>
        <w:tc>
          <w:tcPr>
            <w:tcW w:w="1412" w:type="dxa"/>
            <w:vAlign w:val="center"/>
            <w:hideMark/>
          </w:tcPr>
          <w:p w:rsidR="00052A73" w:rsidRPr="00052A73" w:rsidRDefault="00551C3C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98" w:type="dxa"/>
            <w:vAlign w:val="center"/>
            <w:hideMark/>
          </w:tcPr>
          <w:p w:rsidR="00052A73" w:rsidRPr="00052A73" w:rsidRDefault="00551C3C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40" w:type="dxa"/>
            <w:vAlign w:val="center"/>
            <w:hideMark/>
          </w:tcPr>
          <w:p w:rsidR="00052A73" w:rsidRPr="00052A73" w:rsidRDefault="00551C3C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5C2C30" w:rsidRPr="00052A73" w:rsidTr="005C2C30">
        <w:trPr>
          <w:tblCellSpacing w:w="15" w:type="dxa"/>
        </w:trPr>
        <w:tc>
          <w:tcPr>
            <w:tcW w:w="6310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>VIP passes to opening reception</w:t>
            </w:r>
            <w:r w:rsidR="00551C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(qty.)</w:t>
            </w:r>
          </w:p>
        </w:tc>
        <w:tc>
          <w:tcPr>
            <w:tcW w:w="1412" w:type="dxa"/>
            <w:vAlign w:val="center"/>
            <w:hideMark/>
          </w:tcPr>
          <w:p w:rsidR="00052A73" w:rsidRPr="00052A73" w:rsidRDefault="009E1037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98" w:type="dxa"/>
            <w:vAlign w:val="center"/>
            <w:hideMark/>
          </w:tcPr>
          <w:p w:rsidR="00052A73" w:rsidRPr="00052A73" w:rsidRDefault="009E1037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40" w:type="dxa"/>
            <w:vAlign w:val="center"/>
            <w:hideMark/>
          </w:tcPr>
          <w:p w:rsidR="00052A73" w:rsidRPr="00052A73" w:rsidRDefault="009E1037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C2C30" w:rsidRPr="00052A73" w:rsidTr="005C2C30">
        <w:trPr>
          <w:tblCellSpacing w:w="15" w:type="dxa"/>
        </w:trPr>
        <w:tc>
          <w:tcPr>
            <w:tcW w:w="6310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>Logo on all digital material</w:t>
            </w:r>
          </w:p>
        </w:tc>
        <w:tc>
          <w:tcPr>
            <w:tcW w:w="1412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498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540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5C2C30" w:rsidRPr="00052A73" w:rsidTr="005C2C30">
        <w:trPr>
          <w:tblCellSpacing w:w="15" w:type="dxa"/>
        </w:trPr>
        <w:tc>
          <w:tcPr>
            <w:tcW w:w="6310" w:type="dxa"/>
            <w:vAlign w:val="center"/>
            <w:hideMark/>
          </w:tcPr>
          <w:p w:rsidR="00052A73" w:rsidRPr="00052A73" w:rsidRDefault="00551C3C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Linkable logo</w:t>
            </w:r>
            <w:r w:rsidR="00052A73"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on event web-page</w:t>
            </w:r>
          </w:p>
        </w:tc>
        <w:tc>
          <w:tcPr>
            <w:tcW w:w="1412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498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540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5C2C30" w:rsidRPr="00052A73" w:rsidTr="005C2C30">
        <w:trPr>
          <w:tblCellSpacing w:w="15" w:type="dxa"/>
        </w:trPr>
        <w:tc>
          <w:tcPr>
            <w:tcW w:w="6310" w:type="dxa"/>
            <w:vAlign w:val="center"/>
            <w:hideMark/>
          </w:tcPr>
          <w:p w:rsidR="00052A73" w:rsidRPr="00052A73" w:rsidRDefault="00052A73" w:rsidP="00551C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Logo in </w:t>
            </w:r>
            <w:r w:rsidR="00551C3C">
              <w:rPr>
                <w:rFonts w:ascii="Times New Roman" w:eastAsia="Times New Roman" w:hAnsi="Times New Roman" w:cs="Times New Roman"/>
                <w:sz w:val="24"/>
                <w:szCs w:val="24"/>
              </w:rPr>
              <w:t>newsletter</w:t>
            </w:r>
          </w:p>
        </w:tc>
        <w:tc>
          <w:tcPr>
            <w:tcW w:w="1412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498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540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X </w:t>
            </w:r>
          </w:p>
        </w:tc>
      </w:tr>
      <w:tr w:rsidR="005C2C30" w:rsidRPr="00052A73" w:rsidTr="005C2C30">
        <w:trPr>
          <w:tblCellSpacing w:w="15" w:type="dxa"/>
        </w:trPr>
        <w:tc>
          <w:tcPr>
            <w:tcW w:w="6310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>Logo on all media (t</w:t>
            </w:r>
            <w:r w:rsidR="0039627F">
              <w:rPr>
                <w:rFonts w:ascii="Times New Roman" w:eastAsia="Times New Roman" w:hAnsi="Times New Roman" w:cs="Times New Roman"/>
                <w:sz w:val="24"/>
                <w:szCs w:val="24"/>
              </w:rPr>
              <w:t>ele</w:t>
            </w:r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="0039627F">
              <w:rPr>
                <w:rFonts w:ascii="Times New Roman" w:eastAsia="Times New Roman" w:hAnsi="Times New Roman" w:cs="Times New Roman"/>
                <w:sz w:val="24"/>
                <w:szCs w:val="24"/>
              </w:rPr>
              <w:t>ision</w:t>
            </w:r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and videos) presentation</w:t>
            </w:r>
          </w:p>
        </w:tc>
        <w:tc>
          <w:tcPr>
            <w:tcW w:w="1412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498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540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5C2C30" w:rsidRPr="00052A73" w:rsidTr="005C2C30">
        <w:trPr>
          <w:tblCellSpacing w:w="15" w:type="dxa"/>
        </w:trPr>
        <w:tc>
          <w:tcPr>
            <w:tcW w:w="6310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>Ad in digital catalog</w:t>
            </w:r>
          </w:p>
        </w:tc>
        <w:tc>
          <w:tcPr>
            <w:tcW w:w="1412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>1 page</w:t>
            </w:r>
          </w:p>
        </w:tc>
        <w:tc>
          <w:tcPr>
            <w:tcW w:w="1498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>1/2 page</w:t>
            </w:r>
          </w:p>
        </w:tc>
        <w:tc>
          <w:tcPr>
            <w:tcW w:w="1540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>1/4 page</w:t>
            </w:r>
          </w:p>
        </w:tc>
      </w:tr>
      <w:tr w:rsidR="005C2C30" w:rsidRPr="00052A73" w:rsidTr="005C2C30">
        <w:trPr>
          <w:tblCellSpacing w:w="15" w:type="dxa"/>
        </w:trPr>
        <w:tc>
          <w:tcPr>
            <w:tcW w:w="6310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>Promotional gifts hands out /insertion in event give away tote bag.</w:t>
            </w:r>
          </w:p>
        </w:tc>
        <w:tc>
          <w:tcPr>
            <w:tcW w:w="1412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>X must provide</w:t>
            </w:r>
          </w:p>
        </w:tc>
        <w:tc>
          <w:tcPr>
            <w:tcW w:w="1498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>X must provide</w:t>
            </w:r>
          </w:p>
        </w:tc>
        <w:tc>
          <w:tcPr>
            <w:tcW w:w="1540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A73">
              <w:rPr>
                <w:rFonts w:ascii="Times New Roman" w:eastAsia="Times New Roman" w:hAnsi="Times New Roman" w:cs="Times New Roman"/>
                <w:sz w:val="24"/>
                <w:szCs w:val="24"/>
              </w:rPr>
              <w:t>X must provide</w:t>
            </w:r>
          </w:p>
        </w:tc>
      </w:tr>
      <w:tr w:rsidR="005C2C30" w:rsidRPr="00052A73" w:rsidTr="005C2C30">
        <w:trPr>
          <w:tblCellSpacing w:w="15" w:type="dxa"/>
        </w:trPr>
        <w:tc>
          <w:tcPr>
            <w:tcW w:w="6310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2A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Value of Sponsorship</w:t>
            </w:r>
          </w:p>
        </w:tc>
        <w:tc>
          <w:tcPr>
            <w:tcW w:w="1412" w:type="dxa"/>
            <w:vAlign w:val="center"/>
            <w:hideMark/>
          </w:tcPr>
          <w:p w:rsidR="00052A73" w:rsidRPr="00052A73" w:rsidRDefault="00433CA1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$10</w:t>
            </w:r>
            <w:r w:rsidR="00052A73" w:rsidRPr="00052A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,000</w:t>
            </w:r>
          </w:p>
        </w:tc>
        <w:tc>
          <w:tcPr>
            <w:tcW w:w="1498" w:type="dxa"/>
            <w:vAlign w:val="center"/>
            <w:hideMark/>
          </w:tcPr>
          <w:p w:rsidR="00052A73" w:rsidRPr="00052A73" w:rsidRDefault="00433CA1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$6</w:t>
            </w:r>
            <w:r w:rsidR="00052A73" w:rsidRPr="00052A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,000</w:t>
            </w:r>
          </w:p>
        </w:tc>
        <w:tc>
          <w:tcPr>
            <w:tcW w:w="1540" w:type="dxa"/>
            <w:vAlign w:val="center"/>
            <w:hideMark/>
          </w:tcPr>
          <w:p w:rsidR="00052A73" w:rsidRPr="00052A73" w:rsidRDefault="00052A73" w:rsidP="00433CA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2A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$3,</w:t>
            </w:r>
            <w:r w:rsidR="00433C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Pr="00052A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00</w:t>
            </w:r>
          </w:p>
        </w:tc>
      </w:tr>
      <w:tr w:rsidR="005C2C30" w:rsidRPr="00052A73" w:rsidTr="005C2C30">
        <w:trPr>
          <w:tblCellSpacing w:w="15" w:type="dxa"/>
        </w:trPr>
        <w:tc>
          <w:tcPr>
            <w:tcW w:w="6310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vAlign w:val="center"/>
            <w:hideMark/>
          </w:tcPr>
          <w:p w:rsidR="00052A73" w:rsidRPr="00052A73" w:rsidRDefault="00052A73" w:rsidP="00052A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52A73" w:rsidRDefault="001D0E4D"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CA54ECE" wp14:editId="6CCD39FB">
            <wp:simplePos x="0" y="0"/>
            <wp:positionH relativeFrom="column">
              <wp:posOffset>-38100</wp:posOffset>
            </wp:positionH>
            <wp:positionV relativeFrom="paragraph">
              <wp:posOffset>50800</wp:posOffset>
            </wp:positionV>
            <wp:extent cx="7010400" cy="22574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0B3B" w:rsidRPr="0047649A" w:rsidRDefault="0047649A" w:rsidP="0047649A">
      <w:pPr>
        <w:rPr>
          <w:rFonts w:ascii="Times New Roman" w:hAnsi="Times New Roman" w:cs="Times New Roman"/>
          <w:sz w:val="28"/>
        </w:rPr>
      </w:pPr>
      <w:r w:rsidRPr="0047649A">
        <w:rPr>
          <w:rFonts w:ascii="Times New Roman" w:hAnsi="Times New Roman" w:cs="Times New Roman"/>
          <w:color w:val="262626"/>
          <w:sz w:val="24"/>
          <w:shd w:val="clear" w:color="auto" w:fill="FFFFFF"/>
        </w:rPr>
        <w:t>Contact us today to discuss opportunities for your brand</w:t>
      </w:r>
      <w:r>
        <w:rPr>
          <w:rFonts w:ascii="Times New Roman" w:hAnsi="Times New Roman" w:cs="Times New Roman"/>
          <w:color w:val="262626"/>
          <w:sz w:val="24"/>
          <w:shd w:val="clear" w:color="auto" w:fill="FFFFFF"/>
        </w:rPr>
        <w:t xml:space="preserve"> or i</w:t>
      </w:r>
      <w:r w:rsidR="002D0B3B">
        <w:t xml:space="preserve">f you have any queries about this proposal, please feel free to </w:t>
      </w:r>
      <w:hyperlink r:id="rId9" w:tgtFrame="_blank" w:history="1">
        <w:r w:rsidR="002D0B3B">
          <w:rPr>
            <w:rStyle w:val="Hyperlink"/>
          </w:rPr>
          <w:t>reach out</w:t>
        </w:r>
      </w:hyperlink>
      <w:r w:rsidR="002D0B3B">
        <w:t xml:space="preserve"> to us at any time</w:t>
      </w:r>
      <w:r w:rsidR="00D47E3C">
        <w:t xml:space="preserve"> 229.314.2882.</w:t>
      </w:r>
    </w:p>
    <w:p w:rsidR="002D0B3B" w:rsidRDefault="002D0B3B"/>
    <w:p w:rsidR="0038162F" w:rsidRDefault="0038162F">
      <w:bookmarkStart w:id="0" w:name="_GoBack"/>
      <w:bookmarkEnd w:id="0"/>
    </w:p>
    <w:sectPr w:rsidR="0038162F" w:rsidSect="00052A73">
      <w:pgSz w:w="12240" w:h="15840"/>
      <w:pgMar w:top="108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C011AB"/>
    <w:multiLevelType w:val="hybridMultilevel"/>
    <w:tmpl w:val="04022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A73"/>
    <w:rsid w:val="00036846"/>
    <w:rsid w:val="00052A73"/>
    <w:rsid w:val="000A41B9"/>
    <w:rsid w:val="000E5FA4"/>
    <w:rsid w:val="00152F96"/>
    <w:rsid w:val="00161D79"/>
    <w:rsid w:val="001D0E4D"/>
    <w:rsid w:val="001F5070"/>
    <w:rsid w:val="002D0B3B"/>
    <w:rsid w:val="00380226"/>
    <w:rsid w:val="0038162F"/>
    <w:rsid w:val="00393CAB"/>
    <w:rsid w:val="0039627F"/>
    <w:rsid w:val="00430758"/>
    <w:rsid w:val="00433CA1"/>
    <w:rsid w:val="0047649A"/>
    <w:rsid w:val="00551C3C"/>
    <w:rsid w:val="005C2C30"/>
    <w:rsid w:val="006A10D4"/>
    <w:rsid w:val="006F78C9"/>
    <w:rsid w:val="00790B06"/>
    <w:rsid w:val="007A6CEB"/>
    <w:rsid w:val="009442BE"/>
    <w:rsid w:val="009553C1"/>
    <w:rsid w:val="009A7AB4"/>
    <w:rsid w:val="009D5EC3"/>
    <w:rsid w:val="009E1037"/>
    <w:rsid w:val="009E368A"/>
    <w:rsid w:val="00A25AC8"/>
    <w:rsid w:val="00A33068"/>
    <w:rsid w:val="00B60A4E"/>
    <w:rsid w:val="00BF1A2C"/>
    <w:rsid w:val="00C15D74"/>
    <w:rsid w:val="00C3742C"/>
    <w:rsid w:val="00C53E85"/>
    <w:rsid w:val="00CB44AA"/>
    <w:rsid w:val="00D47E3C"/>
    <w:rsid w:val="00D74D87"/>
    <w:rsid w:val="00E04254"/>
    <w:rsid w:val="00EB458A"/>
    <w:rsid w:val="00EC4885"/>
    <w:rsid w:val="00F26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52A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052A7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2A7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052A73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052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nk-widget">
    <w:name w:val="link-widget"/>
    <w:basedOn w:val="DefaultParagraphFont"/>
    <w:rsid w:val="00052A73"/>
  </w:style>
  <w:style w:type="character" w:styleId="Hyperlink">
    <w:name w:val="Hyperlink"/>
    <w:basedOn w:val="DefaultParagraphFont"/>
    <w:uiPriority w:val="99"/>
    <w:unhideWhenUsed/>
    <w:rsid w:val="00052A7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2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A7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F1A2C"/>
    <w:pPr>
      <w:ind w:left="720"/>
      <w:contextualSpacing/>
    </w:pPr>
  </w:style>
  <w:style w:type="table" w:styleId="TableGrid">
    <w:name w:val="Table Grid"/>
    <w:basedOn w:val="TableNormal"/>
    <w:uiPriority w:val="59"/>
    <w:rsid w:val="004307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52A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052A7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2A7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052A73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052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nk-widget">
    <w:name w:val="link-widget"/>
    <w:basedOn w:val="DefaultParagraphFont"/>
    <w:rsid w:val="00052A73"/>
  </w:style>
  <w:style w:type="character" w:styleId="Hyperlink">
    <w:name w:val="Hyperlink"/>
    <w:basedOn w:val="DefaultParagraphFont"/>
    <w:uiPriority w:val="99"/>
    <w:unhideWhenUsed/>
    <w:rsid w:val="00052A7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2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A7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F1A2C"/>
    <w:pPr>
      <w:ind w:left="720"/>
      <w:contextualSpacing/>
    </w:pPr>
  </w:style>
  <w:style w:type="table" w:styleId="TableGrid">
    <w:name w:val="Table Grid"/>
    <w:basedOn w:val="TableNormal"/>
    <w:uiPriority w:val="59"/>
    <w:rsid w:val="004307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75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4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1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03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//gallery.rag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1021</Words>
  <Characters>5820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Owner</cp:lastModifiedBy>
  <cp:revision>2</cp:revision>
  <cp:lastPrinted>2019-06-22T07:14:00Z</cp:lastPrinted>
  <dcterms:created xsi:type="dcterms:W3CDTF">2019-08-29T16:48:00Z</dcterms:created>
  <dcterms:modified xsi:type="dcterms:W3CDTF">2019-08-29T16:48:00Z</dcterms:modified>
</cp:coreProperties>
</file>